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430" w:rsidRDefault="00E82430" w:rsidP="00692839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1</w:t>
      </w:r>
    </w:p>
    <w:p w:rsidR="00254216" w:rsidRDefault="00EC66A6" w:rsidP="002542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28A">
        <w:rPr>
          <w:rFonts w:ascii="Times New Roman" w:hAnsi="Times New Roman" w:cs="Times New Roman"/>
          <w:b/>
          <w:sz w:val="28"/>
          <w:szCs w:val="28"/>
        </w:rPr>
        <w:t>Особенн</w:t>
      </w:r>
      <w:r w:rsidR="00254216">
        <w:rPr>
          <w:rFonts w:ascii="Times New Roman" w:hAnsi="Times New Roman" w:cs="Times New Roman"/>
          <w:b/>
          <w:sz w:val="28"/>
          <w:szCs w:val="28"/>
        </w:rPr>
        <w:t>о</w:t>
      </w:r>
      <w:r w:rsidRPr="00DD428A">
        <w:rPr>
          <w:rFonts w:ascii="Times New Roman" w:hAnsi="Times New Roman" w:cs="Times New Roman"/>
          <w:b/>
          <w:sz w:val="28"/>
          <w:szCs w:val="28"/>
        </w:rPr>
        <w:t>сти методики проведения уроков для младших школьников</w:t>
      </w:r>
    </w:p>
    <w:p w:rsidR="00EC66A6" w:rsidRDefault="00EC66A6" w:rsidP="002542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28A">
        <w:rPr>
          <w:rFonts w:ascii="Times New Roman" w:hAnsi="Times New Roman" w:cs="Times New Roman"/>
          <w:b/>
          <w:sz w:val="28"/>
          <w:szCs w:val="28"/>
        </w:rPr>
        <w:t xml:space="preserve"> в условиях персонификации</w:t>
      </w:r>
    </w:p>
    <w:p w:rsidR="00254216" w:rsidRPr="00DD428A" w:rsidRDefault="00254216" w:rsidP="002542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6A6" w:rsidRPr="00DC3DA0" w:rsidRDefault="00254216" w:rsidP="00DD428A">
      <w:pPr>
        <w:pStyle w:val="a7"/>
        <w:spacing w:before="0" w:beforeAutospacing="0" w:after="0" w:afterAutospacing="0"/>
        <w:ind w:left="708"/>
        <w:jc w:val="right"/>
        <w:rPr>
          <w:b/>
          <w:i/>
          <w:sz w:val="28"/>
          <w:szCs w:val="28"/>
        </w:rPr>
      </w:pPr>
      <w:bookmarkStart w:id="0" w:name="_GoBack"/>
      <w:proofErr w:type="spellStart"/>
      <w:r w:rsidRPr="00DC3DA0">
        <w:rPr>
          <w:b/>
          <w:i/>
          <w:sz w:val="28"/>
          <w:szCs w:val="28"/>
        </w:rPr>
        <w:t>Замышляева</w:t>
      </w:r>
      <w:proofErr w:type="spellEnd"/>
      <w:r w:rsidRPr="00DC3DA0">
        <w:rPr>
          <w:b/>
          <w:i/>
          <w:sz w:val="28"/>
          <w:szCs w:val="28"/>
        </w:rPr>
        <w:t xml:space="preserve"> Валентина Сергеевна</w:t>
      </w:r>
      <w:r w:rsidR="00EC66A6" w:rsidRPr="00DC3DA0">
        <w:rPr>
          <w:b/>
          <w:i/>
          <w:sz w:val="28"/>
          <w:szCs w:val="28"/>
        </w:rPr>
        <w:t>,</w:t>
      </w:r>
    </w:p>
    <w:p w:rsidR="00EC66A6" w:rsidRPr="00DC3DA0" w:rsidRDefault="00EC66A6" w:rsidP="00DD428A">
      <w:pPr>
        <w:pStyle w:val="a7"/>
        <w:spacing w:before="0" w:beforeAutospacing="0" w:after="0" w:afterAutospacing="0"/>
        <w:ind w:left="708"/>
        <w:jc w:val="right"/>
        <w:rPr>
          <w:b/>
          <w:i/>
          <w:sz w:val="28"/>
          <w:szCs w:val="28"/>
        </w:rPr>
      </w:pPr>
      <w:r w:rsidRPr="00DC3DA0">
        <w:rPr>
          <w:b/>
          <w:i/>
          <w:sz w:val="28"/>
          <w:szCs w:val="28"/>
        </w:rPr>
        <w:t>Морозова Марина Леонидовна,</w:t>
      </w:r>
    </w:p>
    <w:bookmarkEnd w:id="0"/>
    <w:p w:rsidR="00254216" w:rsidRDefault="00EC66A6" w:rsidP="00DD428A">
      <w:pPr>
        <w:pStyle w:val="a7"/>
        <w:spacing w:before="0" w:beforeAutospacing="0" w:after="0" w:afterAutospacing="0"/>
        <w:ind w:left="708"/>
        <w:jc w:val="right"/>
        <w:rPr>
          <w:i/>
          <w:sz w:val="28"/>
          <w:szCs w:val="28"/>
        </w:rPr>
      </w:pPr>
      <w:r w:rsidRPr="00DD428A">
        <w:rPr>
          <w:i/>
          <w:sz w:val="28"/>
          <w:szCs w:val="28"/>
        </w:rPr>
        <w:t xml:space="preserve">учителя начальных классов </w:t>
      </w:r>
    </w:p>
    <w:p w:rsidR="00EC66A6" w:rsidRPr="00DD428A" w:rsidRDefault="00EC66A6" w:rsidP="00DD428A">
      <w:pPr>
        <w:pStyle w:val="a7"/>
        <w:spacing w:before="0" w:beforeAutospacing="0" w:after="0" w:afterAutospacing="0"/>
        <w:ind w:left="708"/>
        <w:jc w:val="right"/>
        <w:rPr>
          <w:i/>
          <w:sz w:val="28"/>
          <w:szCs w:val="28"/>
        </w:rPr>
      </w:pPr>
      <w:r w:rsidRPr="00DD428A">
        <w:rPr>
          <w:i/>
          <w:sz w:val="28"/>
          <w:szCs w:val="28"/>
        </w:rPr>
        <w:t>ГБОУ СОШ № 388</w:t>
      </w:r>
    </w:p>
    <w:p w:rsidR="00EC66A6" w:rsidRPr="00DD428A" w:rsidRDefault="00EC66A6" w:rsidP="00EC66A6">
      <w:pPr>
        <w:pStyle w:val="a7"/>
        <w:spacing w:before="0" w:beforeAutospacing="0" w:after="0" w:afterAutospacing="0"/>
        <w:rPr>
          <w:i/>
          <w:sz w:val="28"/>
          <w:szCs w:val="28"/>
        </w:rPr>
      </w:pPr>
    </w:p>
    <w:p w:rsidR="00E82430" w:rsidRPr="005D28AC" w:rsidRDefault="00E82430" w:rsidP="00692839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2</w:t>
      </w:r>
    </w:p>
    <w:p w:rsidR="00F17076" w:rsidRDefault="005D28AC" w:rsidP="007761C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2023 году в нашей школе п</w:t>
      </w:r>
      <w:r w:rsidRPr="001C44D9">
        <w:rPr>
          <w:rFonts w:ascii="Times New Roman" w:hAnsi="Times New Roman" w:cs="Times New Roman"/>
          <w:sz w:val="24"/>
          <w:szCs w:val="24"/>
        </w:rPr>
        <w:t xml:space="preserve">од руководством профессора кафедры языкового и литературного образования РГПУ им. А.И. Герцена, доктора педагогических наук Савельевой Ларисы Владимировны учителя начальных классов </w:t>
      </w:r>
      <w:proofErr w:type="spellStart"/>
      <w:r w:rsidRPr="001C44D9">
        <w:rPr>
          <w:rFonts w:ascii="Times New Roman" w:hAnsi="Times New Roman" w:cs="Times New Roman"/>
          <w:sz w:val="24"/>
          <w:szCs w:val="24"/>
        </w:rPr>
        <w:t>Замышляева</w:t>
      </w:r>
      <w:proofErr w:type="spellEnd"/>
      <w:r w:rsidRPr="001C44D9">
        <w:rPr>
          <w:rFonts w:ascii="Times New Roman" w:hAnsi="Times New Roman" w:cs="Times New Roman"/>
          <w:sz w:val="24"/>
          <w:szCs w:val="24"/>
        </w:rPr>
        <w:t xml:space="preserve"> В.С., Киселева О.Н., Морозова М.Л., Щеголева И.И. в составе рабочей группы приняли участие в реализации проекта региональной экспериментальной площадки «Создание инструментария персонификации образовательного процесса при освоении обучающимися информационных умений».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715F" w:rsidRPr="005D28AC" w:rsidRDefault="00F4715F" w:rsidP="00F471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5EC">
        <w:rPr>
          <w:rFonts w:ascii="Times New Roman" w:hAnsi="Times New Roman" w:cs="Times New Roman"/>
          <w:sz w:val="24"/>
          <w:szCs w:val="24"/>
        </w:rPr>
        <w:t xml:space="preserve">В педагогических исследованиях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165EC">
        <w:rPr>
          <w:rFonts w:ascii="Times New Roman" w:hAnsi="Times New Roman" w:cs="Times New Roman"/>
          <w:sz w:val="24"/>
          <w:szCs w:val="24"/>
        </w:rPr>
        <w:t xml:space="preserve">ерсонификация раскрывается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165EC"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5EC">
        <w:rPr>
          <w:rFonts w:ascii="Times New Roman" w:hAnsi="Times New Roman" w:cs="Times New Roman"/>
          <w:sz w:val="24"/>
          <w:szCs w:val="24"/>
        </w:rPr>
        <w:t>принцип</w:t>
      </w:r>
      <w:r>
        <w:rPr>
          <w:rFonts w:ascii="Times New Roman" w:hAnsi="Times New Roman" w:cs="Times New Roman"/>
          <w:sz w:val="24"/>
          <w:szCs w:val="24"/>
        </w:rPr>
        <w:t xml:space="preserve"> пос</w:t>
      </w:r>
      <w:r w:rsidRPr="000165EC">
        <w:rPr>
          <w:rFonts w:ascii="Times New Roman" w:hAnsi="Times New Roman" w:cs="Times New Roman"/>
          <w:sz w:val="24"/>
          <w:szCs w:val="24"/>
        </w:rPr>
        <w:t>троения образовательного процесса, ориентированного на раскрытие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0165EC">
        <w:rPr>
          <w:rFonts w:ascii="Times New Roman" w:hAnsi="Times New Roman" w:cs="Times New Roman"/>
          <w:sz w:val="24"/>
          <w:szCs w:val="24"/>
        </w:rPr>
        <w:t>озможностей учащихся»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165EC">
        <w:rPr>
          <w:rFonts w:ascii="Times New Roman" w:hAnsi="Times New Roman" w:cs="Times New Roman"/>
          <w:sz w:val="24"/>
          <w:szCs w:val="24"/>
        </w:rPr>
        <w:t>персонализация – «как принцип построения образовательного процесса, ориентированного на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0165EC">
        <w:rPr>
          <w:rFonts w:ascii="Times New Roman" w:hAnsi="Times New Roman" w:cs="Times New Roman"/>
          <w:sz w:val="24"/>
          <w:szCs w:val="24"/>
        </w:rPr>
        <w:t>нте</w:t>
      </w:r>
      <w:r>
        <w:rPr>
          <w:rFonts w:ascii="Times New Roman" w:hAnsi="Times New Roman" w:cs="Times New Roman"/>
          <w:sz w:val="24"/>
          <w:szCs w:val="24"/>
        </w:rPr>
        <w:t>ресы и потребности учащихся»</w:t>
      </w:r>
      <w:r w:rsidRPr="000165EC">
        <w:rPr>
          <w:rFonts w:ascii="Times New Roman" w:hAnsi="Times New Roman" w:cs="Times New Roman"/>
          <w:sz w:val="24"/>
          <w:szCs w:val="24"/>
        </w:rPr>
        <w:t>.</w:t>
      </w:r>
    </w:p>
    <w:p w:rsidR="005D28AC" w:rsidRDefault="005D28AC" w:rsidP="007761C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началась с диагностики по выявлению </w:t>
      </w:r>
      <w:r w:rsidR="00942900">
        <w:rPr>
          <w:rFonts w:ascii="Times New Roman" w:hAnsi="Times New Roman" w:cs="Times New Roman"/>
          <w:sz w:val="24"/>
          <w:szCs w:val="24"/>
        </w:rPr>
        <w:t xml:space="preserve">преобладающего вида мышления, типа памяти, </w:t>
      </w:r>
      <w:r>
        <w:rPr>
          <w:rFonts w:ascii="Times New Roman" w:hAnsi="Times New Roman" w:cs="Times New Roman"/>
          <w:sz w:val="24"/>
          <w:szCs w:val="24"/>
        </w:rPr>
        <w:t>круга интересов</w:t>
      </w:r>
      <w:r w:rsidR="00942900">
        <w:rPr>
          <w:rFonts w:ascii="Times New Roman" w:hAnsi="Times New Roman" w:cs="Times New Roman"/>
          <w:sz w:val="24"/>
          <w:szCs w:val="24"/>
        </w:rPr>
        <w:t>, а также определению леворукости и праворукости.</w:t>
      </w:r>
    </w:p>
    <w:p w:rsidR="00E82430" w:rsidRDefault="00E82430" w:rsidP="00220F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3</w:t>
      </w:r>
    </w:p>
    <w:p w:rsidR="00220FBD" w:rsidRDefault="00220FBD" w:rsidP="00220F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Т.к. левополушарный ученик видит символы (буквы, слова), ему н</w:t>
      </w:r>
      <w:r w:rsidRPr="00945F3F">
        <w:rPr>
          <w:rFonts w:ascii="Times New Roman" w:hAnsi="Times New Roman" w:cs="Times New Roman"/>
          <w:sz w:val="24"/>
          <w:szCs w:val="24"/>
        </w:rPr>
        <w:t>еобходим</w:t>
      </w:r>
      <w:r>
        <w:rPr>
          <w:rFonts w:ascii="Times New Roman" w:hAnsi="Times New Roman" w:cs="Times New Roman"/>
          <w:sz w:val="24"/>
          <w:szCs w:val="24"/>
        </w:rPr>
        <w:t>ы ясные письменные инструкции. Он п</w:t>
      </w:r>
      <w:r w:rsidRPr="00945F3F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>торяет фактическую информацию. Испытывает д</w:t>
      </w:r>
      <w:r w:rsidRPr="00945F3F">
        <w:rPr>
          <w:rFonts w:ascii="Times New Roman" w:hAnsi="Times New Roman" w:cs="Times New Roman"/>
          <w:sz w:val="24"/>
          <w:szCs w:val="24"/>
        </w:rPr>
        <w:t xml:space="preserve">искомфорт с незавершенными творческими инструкциями. Любит проверять работу. Любит информацию </w:t>
      </w:r>
      <w:r>
        <w:rPr>
          <w:rFonts w:ascii="Times New Roman" w:hAnsi="Times New Roman" w:cs="Times New Roman"/>
          <w:sz w:val="24"/>
          <w:szCs w:val="24"/>
        </w:rPr>
        <w:t xml:space="preserve">в письменной форме. Анализирует </w:t>
      </w:r>
      <w:r w:rsidR="00C54CE9">
        <w:rPr>
          <w:rFonts w:ascii="Times New Roman" w:hAnsi="Times New Roman" w:cs="Times New Roman"/>
          <w:sz w:val="24"/>
          <w:szCs w:val="24"/>
        </w:rPr>
        <w:t xml:space="preserve">объекты </w:t>
      </w:r>
      <w:r w:rsidRPr="00945F3F">
        <w:rPr>
          <w:rFonts w:ascii="Times New Roman" w:hAnsi="Times New Roman" w:cs="Times New Roman"/>
          <w:sz w:val="24"/>
          <w:szCs w:val="24"/>
        </w:rPr>
        <w:t xml:space="preserve">от части к целому. </w:t>
      </w:r>
      <w:r>
        <w:rPr>
          <w:rFonts w:ascii="Times New Roman" w:hAnsi="Times New Roman" w:cs="Times New Roman"/>
          <w:sz w:val="24"/>
          <w:szCs w:val="24"/>
        </w:rPr>
        <w:t>Таким детям и задания даются в письменной форме. Им свойственны л</w:t>
      </w:r>
      <w:r w:rsidRPr="00945F3F">
        <w:rPr>
          <w:rFonts w:ascii="Times New Roman" w:hAnsi="Times New Roman" w:cs="Times New Roman"/>
          <w:sz w:val="24"/>
          <w:szCs w:val="24"/>
        </w:rPr>
        <w:t>огическое, последовательное, линейное, символическое, основан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45F3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F3F">
        <w:rPr>
          <w:rFonts w:ascii="Times New Roman" w:hAnsi="Times New Roman" w:cs="Times New Roman"/>
          <w:sz w:val="24"/>
          <w:szCs w:val="24"/>
        </w:rPr>
        <w:t xml:space="preserve"> на реальности, вербальное</w:t>
      </w:r>
      <w:r>
        <w:rPr>
          <w:rFonts w:ascii="Times New Roman" w:hAnsi="Times New Roman" w:cs="Times New Roman"/>
          <w:sz w:val="24"/>
          <w:szCs w:val="24"/>
        </w:rPr>
        <w:t xml:space="preserve"> мышление.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676D7" w:rsidTr="000676D7">
        <w:tc>
          <w:tcPr>
            <w:tcW w:w="9571" w:type="dxa"/>
          </w:tcPr>
          <w:p w:rsidR="000676D7" w:rsidRPr="000676D7" w:rsidRDefault="000676D7" w:rsidP="000676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76D7">
              <w:rPr>
                <w:rFonts w:ascii="Times New Roman" w:hAnsi="Times New Roman" w:cs="Times New Roman"/>
                <w:i/>
                <w:sz w:val="24"/>
                <w:szCs w:val="24"/>
              </w:rPr>
              <w:t>Дети выполняют задание на платформе Яндекс Учебник.</w:t>
            </w:r>
          </w:p>
          <w:p w:rsidR="000676D7" w:rsidRDefault="000676D7" w:rsidP="000676D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5296430" cy="2282343"/>
                  <wp:effectExtent l="19050" t="19050" r="0" b="3810"/>
                  <wp:docPr id="3" name="Рисунок 1" descr="C:\Users\Valentina\Desktop\Открытый урок 27.10.23\2023-10-19_20-09-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alentina\Desktop\Открытый урок 27.10.23\2023-10-19_20-09-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9736" cy="2296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2430" w:rsidRPr="00E82430" w:rsidRDefault="00E82430" w:rsidP="00E824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430">
              <w:rPr>
                <w:rFonts w:ascii="Times New Roman" w:hAnsi="Times New Roman" w:cs="Times New Roman"/>
                <w:sz w:val="24"/>
                <w:szCs w:val="24"/>
              </w:rPr>
              <w:t>– Потре</w:t>
            </w:r>
            <w:r w:rsidR="00C54CE9">
              <w:rPr>
                <w:rFonts w:ascii="Times New Roman" w:hAnsi="Times New Roman" w:cs="Times New Roman"/>
                <w:sz w:val="24"/>
                <w:szCs w:val="24"/>
              </w:rPr>
              <w:t>нируемся различать формы слов и однокоренные</w:t>
            </w:r>
            <w:r w:rsidRPr="00E82430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  <w:r w:rsidR="00C54C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2430">
              <w:rPr>
                <w:rFonts w:ascii="Times New Roman" w:hAnsi="Times New Roman" w:cs="Times New Roman"/>
                <w:sz w:val="24"/>
                <w:szCs w:val="24"/>
              </w:rPr>
              <w:t>. Откройте ноутбуки, зайдите в Яндекс Учебник. Выполните задание №6.</w:t>
            </w:r>
          </w:p>
          <w:p w:rsidR="000676D7" w:rsidRDefault="00E82430" w:rsidP="00067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430">
              <w:rPr>
                <w:rFonts w:ascii="Times New Roman" w:hAnsi="Times New Roman" w:cs="Times New Roman"/>
                <w:sz w:val="24"/>
                <w:szCs w:val="24"/>
              </w:rPr>
              <w:t xml:space="preserve">– Обратите внимание на то, что может встретиться лишнее слово, которое не входит ни в одну группу. </w:t>
            </w:r>
          </w:p>
        </w:tc>
      </w:tr>
    </w:tbl>
    <w:p w:rsidR="000676D7" w:rsidRPr="000B3B5D" w:rsidRDefault="000676D7" w:rsidP="000676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321A" w:rsidRPr="000B3B5D" w:rsidRDefault="0079321A" w:rsidP="0079321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B5D">
        <w:rPr>
          <w:rFonts w:ascii="Times New Roman" w:hAnsi="Times New Roman" w:cs="Times New Roman"/>
          <w:sz w:val="24"/>
          <w:szCs w:val="24"/>
        </w:rPr>
        <w:t>Для левополушарных учащихся наиболее предпочтительным является: решение задач, письменные опросы без ограничения времени выполнения, вопросы «закрытого» типа. Письменное решение задач позволяет левополушарным проявить свои способности к анализу, а на вопросы «закрытого» типа они успешно подбирают ответ из предложенных вариантов (тесты). Упор делается на слухоречевую память учащихся. Речь учителя для левополушарных учащихся должна быть логичной, без лишней эмоциональности и мимики. Нежелательны лишние жесты, кроме регулирующих. Темп речи и паузы при любом стиле преподавания должны соответствовать скорости перевода внешней речи учителя во внутреннюю речь учащихся. Паузы и громкость используются для более четкого выделения в речи смысловых частей.</w:t>
      </w:r>
    </w:p>
    <w:p w:rsidR="00C968C3" w:rsidRPr="00CE1CFB" w:rsidRDefault="00C968C3" w:rsidP="0079321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D64" w:rsidRDefault="00220FBD" w:rsidP="00220F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Правополушарный ученик в</w:t>
      </w:r>
      <w:r w:rsidRPr="00945F3F">
        <w:rPr>
          <w:rFonts w:ascii="Times New Roman" w:hAnsi="Times New Roman" w:cs="Times New Roman"/>
          <w:sz w:val="24"/>
          <w:szCs w:val="24"/>
        </w:rPr>
        <w:t xml:space="preserve">идит конкретные объекты и рискует отставать в чтении. </w:t>
      </w:r>
      <w:r>
        <w:rPr>
          <w:rFonts w:ascii="Times New Roman" w:hAnsi="Times New Roman" w:cs="Times New Roman"/>
          <w:sz w:val="24"/>
          <w:szCs w:val="24"/>
        </w:rPr>
        <w:t>У него наблюдается отвлекаемость, способность</w:t>
      </w:r>
      <w:r w:rsidRPr="00945F3F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Pr="00945F3F">
        <w:rPr>
          <w:rFonts w:ascii="Times New Roman" w:hAnsi="Times New Roman" w:cs="Times New Roman"/>
          <w:sz w:val="24"/>
          <w:szCs w:val="24"/>
        </w:rPr>
        <w:t>саморазвлечению</w:t>
      </w:r>
      <w:proofErr w:type="spellEnd"/>
      <w:r w:rsidRPr="00945F3F">
        <w:rPr>
          <w:rFonts w:ascii="Times New Roman" w:hAnsi="Times New Roman" w:cs="Times New Roman"/>
          <w:sz w:val="24"/>
          <w:szCs w:val="24"/>
        </w:rPr>
        <w:t xml:space="preserve">. Отвечает на личностные отношения, а не авторитарные. </w:t>
      </w:r>
      <w:r w:rsidR="00C54CE9">
        <w:rPr>
          <w:rFonts w:ascii="Times New Roman" w:hAnsi="Times New Roman" w:cs="Times New Roman"/>
          <w:sz w:val="24"/>
          <w:szCs w:val="24"/>
        </w:rPr>
        <w:t xml:space="preserve">Предпочитает </w:t>
      </w:r>
      <w:r w:rsidRPr="00945F3F">
        <w:rPr>
          <w:rFonts w:ascii="Times New Roman" w:hAnsi="Times New Roman" w:cs="Times New Roman"/>
          <w:sz w:val="24"/>
          <w:szCs w:val="24"/>
        </w:rPr>
        <w:t xml:space="preserve">самостоятельный выбор.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676D7" w:rsidTr="000676D7">
        <w:tc>
          <w:tcPr>
            <w:tcW w:w="9571" w:type="dxa"/>
          </w:tcPr>
          <w:p w:rsidR="000676D7" w:rsidRPr="000676D7" w:rsidRDefault="000676D7" w:rsidP="000676D7">
            <w:pPr>
              <w:keepNext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676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Домашнее задание на выбор</w:t>
            </w:r>
          </w:p>
          <w:p w:rsidR="000676D7" w:rsidRPr="000676D7" w:rsidRDefault="000676D7" w:rsidP="00067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6D7">
              <w:rPr>
                <w:rFonts w:ascii="Times New Roman" w:hAnsi="Times New Roman" w:cs="Times New Roman"/>
                <w:sz w:val="24"/>
                <w:szCs w:val="24"/>
              </w:rPr>
              <w:t>– На уроке мы выполняли разные задания, которые я предлагала, а теперь вы сами сможете выбрать для себя задание.</w:t>
            </w:r>
          </w:p>
          <w:p w:rsidR="000676D7" w:rsidRPr="000676D7" w:rsidRDefault="000676D7" w:rsidP="000676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6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  <w:r w:rsidRPr="000676D7">
              <w:rPr>
                <w:rFonts w:ascii="Times New Roman" w:hAnsi="Times New Roman" w:cs="Times New Roman"/>
                <w:sz w:val="24"/>
                <w:szCs w:val="24"/>
              </w:rPr>
              <w:t>Выполнить в тетради упр.146.</w:t>
            </w:r>
          </w:p>
          <w:p w:rsidR="000676D7" w:rsidRPr="000676D7" w:rsidRDefault="000676D7" w:rsidP="000676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6D7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 Прочитай. Догадайся, какое слово пропущено в данных фразеологизмах. Вставь пропущенное слово. Выдели окончание.</w:t>
            </w:r>
          </w:p>
          <w:p w:rsidR="000676D7" w:rsidRPr="000676D7" w:rsidRDefault="000676D7" w:rsidP="00067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6D7">
              <w:rPr>
                <w:rFonts w:ascii="Times New Roman" w:hAnsi="Times New Roman" w:cs="Times New Roman"/>
                <w:sz w:val="24"/>
                <w:szCs w:val="24"/>
              </w:rPr>
              <w:t>Глядеть в оба ____________.</w:t>
            </w:r>
          </w:p>
          <w:p w:rsidR="000676D7" w:rsidRPr="000676D7" w:rsidRDefault="000676D7" w:rsidP="00067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6D7">
              <w:rPr>
                <w:rFonts w:ascii="Times New Roman" w:hAnsi="Times New Roman" w:cs="Times New Roman"/>
                <w:sz w:val="24"/>
                <w:szCs w:val="24"/>
              </w:rPr>
              <w:t>Хлопать _____________.</w:t>
            </w:r>
          </w:p>
          <w:p w:rsidR="000676D7" w:rsidRPr="000676D7" w:rsidRDefault="000676D7" w:rsidP="00067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6D7">
              <w:rPr>
                <w:rFonts w:ascii="Times New Roman" w:hAnsi="Times New Roman" w:cs="Times New Roman"/>
                <w:sz w:val="24"/>
                <w:szCs w:val="24"/>
              </w:rPr>
              <w:t>Не верить своим ___________.</w:t>
            </w:r>
          </w:p>
          <w:p w:rsidR="000676D7" w:rsidRPr="000676D7" w:rsidRDefault="000676D7" w:rsidP="00067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6D7">
              <w:rPr>
                <w:rFonts w:ascii="Times New Roman" w:hAnsi="Times New Roman" w:cs="Times New Roman"/>
                <w:sz w:val="24"/>
                <w:szCs w:val="24"/>
              </w:rPr>
              <w:t>С __________ на ___________.</w:t>
            </w:r>
          </w:p>
          <w:p w:rsidR="000676D7" w:rsidRPr="000676D7" w:rsidRDefault="000676D7" w:rsidP="00067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6D7">
              <w:rPr>
                <w:rFonts w:ascii="Times New Roman" w:hAnsi="Times New Roman" w:cs="Times New Roman"/>
                <w:sz w:val="24"/>
                <w:szCs w:val="24"/>
              </w:rPr>
              <w:t>Пускать пыль в ____________.</w:t>
            </w:r>
          </w:p>
          <w:p w:rsidR="000676D7" w:rsidRPr="000676D7" w:rsidRDefault="000676D7" w:rsidP="000676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6D7">
              <w:rPr>
                <w:rFonts w:ascii="Times New Roman" w:hAnsi="Times New Roman" w:cs="Times New Roman"/>
                <w:sz w:val="24"/>
                <w:szCs w:val="24"/>
              </w:rPr>
              <w:t>_______________ на мокром месте.</w:t>
            </w:r>
          </w:p>
          <w:p w:rsidR="000676D7" w:rsidRPr="000676D7" w:rsidRDefault="000676D7" w:rsidP="000676D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76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3. </w:t>
            </w:r>
            <w:r w:rsidRPr="000676D7">
              <w:rPr>
                <w:rFonts w:ascii="Times New Roman" w:hAnsi="Times New Roman" w:cs="Times New Roman"/>
                <w:sz w:val="24"/>
                <w:szCs w:val="24"/>
              </w:rPr>
              <w:t xml:space="preserve">Выполни задание от учителя на платформе </w:t>
            </w:r>
            <w:proofErr w:type="spellStart"/>
            <w:r w:rsidRPr="000676D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676D7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«Знакомимся с окончанием слова».</w:t>
            </w:r>
          </w:p>
        </w:tc>
      </w:tr>
    </w:tbl>
    <w:p w:rsidR="000676D7" w:rsidRPr="00E82430" w:rsidRDefault="00E82430" w:rsidP="000676D7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82430">
        <w:rPr>
          <w:rFonts w:ascii="Times New Roman" w:hAnsi="Times New Roman" w:cs="Times New Roman"/>
          <w:i/>
          <w:sz w:val="24"/>
          <w:szCs w:val="24"/>
        </w:rPr>
        <w:t>Можно показать фрагмент урока.</w:t>
      </w:r>
    </w:p>
    <w:p w:rsidR="00E82430" w:rsidRDefault="00E82430" w:rsidP="00220F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Слайд 4</w:t>
      </w:r>
    </w:p>
    <w:p w:rsidR="0079321A" w:rsidRDefault="00550D64" w:rsidP="00220F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Правополушарный ученик и</w:t>
      </w:r>
      <w:r w:rsidR="00220FBD" w:rsidRPr="00945F3F">
        <w:rPr>
          <w:rFonts w:ascii="Times New Roman" w:hAnsi="Times New Roman" w:cs="Times New Roman"/>
          <w:sz w:val="24"/>
          <w:szCs w:val="24"/>
        </w:rPr>
        <w:t xml:space="preserve">спользует интуицию.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171C2" w:rsidTr="00C171C2">
        <w:tc>
          <w:tcPr>
            <w:tcW w:w="9571" w:type="dxa"/>
          </w:tcPr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применение и добывание знаний в новой ситуации (проблемные задания)</w:t>
            </w:r>
          </w:p>
          <w:p w:rsidR="00C171C2" w:rsidRDefault="00937128" w:rsidP="00C171C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 работа с весами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sz w:val="24"/>
                <w:szCs w:val="24"/>
              </w:rPr>
              <w:t>– Во время физкультминутки вы представляли себя весами. Сейчас же мы поработаем с настоящими весами.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sz w:val="24"/>
                <w:szCs w:val="24"/>
              </w:rPr>
              <w:t>– Прочитайте задание № 209 про себя.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sz w:val="24"/>
                <w:szCs w:val="24"/>
              </w:rPr>
              <w:t>– Прочитаем задание вслух.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i/>
                <w:sz w:val="24"/>
                <w:szCs w:val="24"/>
              </w:rPr>
              <w:t>Один человек читает задание вслух.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sz w:val="24"/>
                <w:szCs w:val="24"/>
              </w:rPr>
              <w:t>– Я постаралась подобрать объекты приблизительно одного размера.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sz w:val="24"/>
                <w:szCs w:val="24"/>
              </w:rPr>
              <w:t>– Разделимся на три группы по колонкам.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в группах.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sz w:val="24"/>
                <w:szCs w:val="24"/>
              </w:rPr>
              <w:t>– Выберите капитана, который будет принимать решения и озвучивать ответ группы.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sz w:val="24"/>
                <w:szCs w:val="24"/>
              </w:rPr>
              <w:t>– Возьмите карточку с таблицей, вклейте в тетрадь и рассмотрите ее.</w:t>
            </w:r>
          </w:p>
          <w:p w:rsidR="00937128" w:rsidRPr="00937128" w:rsidRDefault="00937128" w:rsidP="009371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b/>
                <w:sz w:val="24"/>
                <w:szCs w:val="24"/>
              </w:rPr>
              <w:t>Сколько _________________________ в 1 кг</w:t>
            </w:r>
          </w:p>
          <w:p w:rsidR="00937128" w:rsidRPr="00937128" w:rsidRDefault="00937128" w:rsidP="0093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6805" w:type="dxa"/>
              <w:tblLook w:val="04A0" w:firstRow="1" w:lastRow="0" w:firstColumn="1" w:lastColumn="0" w:noHBand="0" w:noVBand="1"/>
            </w:tblPr>
            <w:tblGrid>
              <w:gridCol w:w="5104"/>
              <w:gridCol w:w="1701"/>
            </w:tblGrid>
            <w:tr w:rsidR="00937128" w:rsidRPr="00937128" w:rsidTr="00964C37">
              <w:tc>
                <w:tcPr>
                  <w:tcW w:w="5104" w:type="dxa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71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Шаг</w:t>
                  </w:r>
                </w:p>
              </w:tc>
              <w:tc>
                <w:tcPr>
                  <w:tcW w:w="1701" w:type="dxa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71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</w:t>
                  </w:r>
                </w:p>
              </w:tc>
            </w:tr>
            <w:tr w:rsidR="00937128" w:rsidRPr="00937128" w:rsidTr="00964C37">
              <w:tc>
                <w:tcPr>
                  <w:tcW w:w="5104" w:type="dxa"/>
                </w:tcPr>
                <w:p w:rsidR="00937128" w:rsidRPr="00937128" w:rsidRDefault="00937128" w:rsidP="00964C37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71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Прикидка результата с использованием мерки (гиря массой 1 кг).</w:t>
                  </w:r>
                </w:p>
              </w:tc>
              <w:tc>
                <w:tcPr>
                  <w:tcW w:w="1701" w:type="dxa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7128" w:rsidRPr="00937128" w:rsidTr="00964C37">
              <w:tc>
                <w:tcPr>
                  <w:tcW w:w="5104" w:type="dxa"/>
                </w:tcPr>
                <w:p w:rsidR="00937128" w:rsidRPr="00937128" w:rsidRDefault="00937128" w:rsidP="00964C37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71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 массы одного предмета.</w:t>
                  </w:r>
                </w:p>
              </w:tc>
              <w:tc>
                <w:tcPr>
                  <w:tcW w:w="1701" w:type="dxa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7128" w:rsidRPr="00937128" w:rsidTr="00964C37">
              <w:tc>
                <w:tcPr>
                  <w:tcW w:w="5104" w:type="dxa"/>
                </w:tcPr>
                <w:p w:rsidR="00937128" w:rsidRPr="00937128" w:rsidRDefault="00937128" w:rsidP="00964C37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71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Прикидка результата на основе взвешивания.</w:t>
                  </w:r>
                </w:p>
              </w:tc>
              <w:tc>
                <w:tcPr>
                  <w:tcW w:w="1701" w:type="dxa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7128" w:rsidRPr="00937128" w:rsidTr="00964C37">
              <w:tc>
                <w:tcPr>
                  <w:tcW w:w="5104" w:type="dxa"/>
                </w:tcPr>
                <w:p w:rsidR="00937128" w:rsidRPr="00937128" w:rsidRDefault="00937128" w:rsidP="00964C37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71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взвешиванием.</w:t>
                  </w:r>
                </w:p>
              </w:tc>
              <w:tc>
                <w:tcPr>
                  <w:tcW w:w="1701" w:type="dxa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37128" w:rsidRPr="00937128" w:rsidRDefault="00937128" w:rsidP="009371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sz w:val="24"/>
                <w:szCs w:val="24"/>
              </w:rPr>
              <w:t>– Что укажем в заголовке? (С каким фруктом или овощем работаем.)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i/>
                <w:sz w:val="24"/>
                <w:szCs w:val="24"/>
              </w:rPr>
              <w:t>Записывают название.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sz w:val="24"/>
                <w:szCs w:val="24"/>
              </w:rPr>
              <w:t>– Постепенно будем заполнять общую таблицу на доске.</w:t>
            </w:r>
          </w:p>
          <w:tbl>
            <w:tblPr>
              <w:tblStyle w:val="a3"/>
              <w:tblW w:w="9314" w:type="dxa"/>
              <w:tblLook w:val="04A0" w:firstRow="1" w:lastRow="0" w:firstColumn="1" w:lastColumn="0" w:noHBand="0" w:noVBand="1"/>
            </w:tblPr>
            <w:tblGrid>
              <w:gridCol w:w="5023"/>
              <w:gridCol w:w="1430"/>
              <w:gridCol w:w="1430"/>
              <w:gridCol w:w="1431"/>
            </w:tblGrid>
            <w:tr w:rsidR="00937128" w:rsidRPr="00937128" w:rsidTr="00937128">
              <w:trPr>
                <w:trHeight w:val="272"/>
              </w:trPr>
              <w:tc>
                <w:tcPr>
                  <w:tcW w:w="5023" w:type="dxa"/>
                  <w:vMerge w:val="restart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71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Шаг</w:t>
                  </w:r>
                </w:p>
              </w:tc>
              <w:tc>
                <w:tcPr>
                  <w:tcW w:w="4291" w:type="dxa"/>
                  <w:gridSpan w:val="3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71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</w:t>
                  </w:r>
                </w:p>
              </w:tc>
            </w:tr>
            <w:tr w:rsidR="00937128" w:rsidRPr="00937128" w:rsidTr="00937128">
              <w:trPr>
                <w:trHeight w:val="145"/>
              </w:trPr>
              <w:tc>
                <w:tcPr>
                  <w:tcW w:w="5023" w:type="dxa"/>
                  <w:vMerge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0" w:type="dxa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71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Лук</w:t>
                  </w:r>
                </w:p>
              </w:tc>
              <w:tc>
                <w:tcPr>
                  <w:tcW w:w="1430" w:type="dxa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71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Яблоки</w:t>
                  </w:r>
                </w:p>
              </w:tc>
              <w:tc>
                <w:tcPr>
                  <w:tcW w:w="1431" w:type="dxa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71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Картофель</w:t>
                  </w:r>
                </w:p>
              </w:tc>
            </w:tr>
            <w:tr w:rsidR="00937128" w:rsidRPr="00937128" w:rsidTr="00937128">
              <w:trPr>
                <w:trHeight w:val="558"/>
              </w:trPr>
              <w:tc>
                <w:tcPr>
                  <w:tcW w:w="5023" w:type="dxa"/>
                </w:tcPr>
                <w:p w:rsidR="00937128" w:rsidRPr="00937128" w:rsidRDefault="00937128" w:rsidP="00964C37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71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Прикидка результата с использованием мерки (гиря массой 1 кг).</w:t>
                  </w:r>
                </w:p>
              </w:tc>
              <w:tc>
                <w:tcPr>
                  <w:tcW w:w="1430" w:type="dxa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0" w:type="dxa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1" w:type="dxa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7128" w:rsidRPr="00937128" w:rsidTr="00937128">
              <w:trPr>
                <w:trHeight w:val="254"/>
              </w:trPr>
              <w:tc>
                <w:tcPr>
                  <w:tcW w:w="5023" w:type="dxa"/>
                </w:tcPr>
                <w:p w:rsidR="00937128" w:rsidRPr="00937128" w:rsidRDefault="00937128" w:rsidP="00964C37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71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 массы одного предмета.</w:t>
                  </w:r>
                </w:p>
              </w:tc>
              <w:tc>
                <w:tcPr>
                  <w:tcW w:w="1430" w:type="dxa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0" w:type="dxa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1" w:type="dxa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7128" w:rsidRPr="00937128" w:rsidTr="00937128">
              <w:trPr>
                <w:trHeight w:val="272"/>
              </w:trPr>
              <w:tc>
                <w:tcPr>
                  <w:tcW w:w="5023" w:type="dxa"/>
                </w:tcPr>
                <w:p w:rsidR="00937128" w:rsidRPr="00937128" w:rsidRDefault="00937128" w:rsidP="00964C37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71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Прикидка результата на основе взвешивания.</w:t>
                  </w:r>
                </w:p>
              </w:tc>
              <w:tc>
                <w:tcPr>
                  <w:tcW w:w="1430" w:type="dxa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0" w:type="dxa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1" w:type="dxa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7128" w:rsidRPr="00937128" w:rsidTr="00937128">
              <w:trPr>
                <w:trHeight w:val="265"/>
              </w:trPr>
              <w:tc>
                <w:tcPr>
                  <w:tcW w:w="5023" w:type="dxa"/>
                </w:tcPr>
                <w:p w:rsidR="00937128" w:rsidRPr="00937128" w:rsidRDefault="00937128" w:rsidP="00964C37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71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взвешиванием.</w:t>
                  </w:r>
                </w:p>
              </w:tc>
              <w:tc>
                <w:tcPr>
                  <w:tcW w:w="1430" w:type="dxa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0" w:type="dxa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1" w:type="dxa"/>
                </w:tcPr>
                <w:p w:rsidR="00937128" w:rsidRPr="00937128" w:rsidRDefault="00937128" w:rsidP="00964C3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sz w:val="24"/>
                <w:szCs w:val="24"/>
              </w:rPr>
              <w:t>– Что сделаем сначала? (Прикинем результат, используя гирю массой 1 кг.)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sz w:val="24"/>
                <w:szCs w:val="24"/>
              </w:rPr>
              <w:t>– Вспомните, как во время физкультминутки вы изображали чашечные весы.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sz w:val="24"/>
                <w:szCs w:val="24"/>
              </w:rPr>
              <w:t>– Предложите, как воспользоваться гирей? (В одну руку возьмем гирю, а в другую одну луковицу/яблоко/картофелину, а после выскажем свое предположение.)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sz w:val="24"/>
                <w:szCs w:val="24"/>
              </w:rPr>
              <w:t>– Выполните в группе этот пункт и сделайте необходимую запись в таблице.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Выполняют сравнение массы объекта исследования и гири, заполняют графу таблицы.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sz w:val="24"/>
                <w:szCs w:val="24"/>
              </w:rPr>
              <w:t>– Что необходимо сделать потом? (Определить примерную массу одного предмета.)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sz w:val="24"/>
                <w:szCs w:val="24"/>
              </w:rPr>
              <w:t>– С помощью чего это можно сделать? (С помощью весов.)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sz w:val="24"/>
                <w:szCs w:val="24"/>
              </w:rPr>
              <w:t>– Выберите от каждой группы по одному представителю, чтобы выполнить необходимые измерения.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i/>
                <w:sz w:val="24"/>
                <w:szCs w:val="24"/>
              </w:rPr>
              <w:t>От каждой группы выходит представитель и взвешивает одну луковицу/яблоко/картофелину. Члены группы записывают массу в таблицу.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sz w:val="24"/>
                <w:szCs w:val="24"/>
              </w:rPr>
              <w:t>– Что можете сказать о полученных на данном этапе результатах?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sz w:val="24"/>
                <w:szCs w:val="24"/>
              </w:rPr>
              <w:t>– Вы заметили, что легче/тяжелее?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sz w:val="24"/>
                <w:szCs w:val="24"/>
              </w:rPr>
              <w:t>– Предположим, чего будет больше/меньше в 1 кг?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Высказывают свои наблюдения, предположения.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sz w:val="24"/>
                <w:szCs w:val="24"/>
              </w:rPr>
              <w:t>– Далее прикиньте результат на основе предыдущего взвешивания, обсудите и заполните графу в таблице.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i/>
                <w:sz w:val="24"/>
                <w:szCs w:val="24"/>
              </w:rPr>
              <w:t>После выполнения озвучивают свои ответы.</w:t>
            </w:r>
          </w:p>
          <w:p w:rsidR="00937128" w:rsidRPr="00937128" w:rsidRDefault="00937128" w:rsidP="00937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sz w:val="24"/>
                <w:szCs w:val="24"/>
              </w:rPr>
              <w:t>– Теперь осталось выполнить проверку ваших предположений взвешиванием.</w:t>
            </w:r>
          </w:p>
          <w:p w:rsidR="00937128" w:rsidRPr="00937128" w:rsidRDefault="00937128" w:rsidP="00C171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128">
              <w:rPr>
                <w:rFonts w:ascii="Times New Roman" w:hAnsi="Times New Roman" w:cs="Times New Roman"/>
                <w:i/>
                <w:sz w:val="24"/>
                <w:szCs w:val="24"/>
              </w:rPr>
              <w:t>Каждая группа выбирает себе одни весы (чашечные, кухонные или безмен), производят подсчет и вносят данные в таблицу.</w:t>
            </w:r>
          </w:p>
        </w:tc>
      </w:tr>
    </w:tbl>
    <w:p w:rsidR="00C171C2" w:rsidRDefault="00C171C2" w:rsidP="00C171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2430" w:rsidRPr="00C171C2" w:rsidRDefault="00E82430" w:rsidP="00C171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5</w:t>
      </w:r>
    </w:p>
    <w:p w:rsidR="00220FBD" w:rsidRDefault="0009011A" w:rsidP="00220F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Правополушарный ученик</w:t>
      </w:r>
      <w:r w:rsidRPr="00945F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20FBD" w:rsidRPr="00945F3F">
        <w:rPr>
          <w:rFonts w:ascii="Times New Roman" w:hAnsi="Times New Roman" w:cs="Times New Roman"/>
          <w:sz w:val="24"/>
          <w:szCs w:val="24"/>
        </w:rPr>
        <w:t xml:space="preserve">е любит проверять работу. </w:t>
      </w:r>
      <w:r w:rsidR="00550D64">
        <w:rPr>
          <w:rFonts w:ascii="Times New Roman" w:hAnsi="Times New Roman" w:cs="Times New Roman"/>
          <w:sz w:val="24"/>
          <w:szCs w:val="24"/>
        </w:rPr>
        <w:t>Сф</w:t>
      </w:r>
      <w:r w:rsidR="00220FBD" w:rsidRPr="00945F3F">
        <w:rPr>
          <w:rFonts w:ascii="Times New Roman" w:hAnsi="Times New Roman" w:cs="Times New Roman"/>
          <w:sz w:val="24"/>
          <w:szCs w:val="24"/>
        </w:rPr>
        <w:t xml:space="preserve">окусирован на внешнее. Анализирует от целого к части. </w:t>
      </w:r>
      <w:r w:rsidR="00220FBD">
        <w:rPr>
          <w:rFonts w:ascii="Times New Roman" w:hAnsi="Times New Roman" w:cs="Times New Roman"/>
          <w:sz w:val="24"/>
          <w:szCs w:val="24"/>
        </w:rPr>
        <w:t>Таким детям свойственны и</w:t>
      </w:r>
      <w:r w:rsidR="00220FBD" w:rsidRPr="00945F3F">
        <w:rPr>
          <w:rFonts w:ascii="Times New Roman" w:hAnsi="Times New Roman" w:cs="Times New Roman"/>
          <w:sz w:val="24"/>
          <w:szCs w:val="24"/>
        </w:rPr>
        <w:t xml:space="preserve">нтуитивное, хаотическое, абстрактное, </w:t>
      </w:r>
      <w:r w:rsidR="00220FBD">
        <w:rPr>
          <w:rFonts w:ascii="Times New Roman" w:hAnsi="Times New Roman" w:cs="Times New Roman"/>
          <w:sz w:val="24"/>
          <w:szCs w:val="24"/>
        </w:rPr>
        <w:t xml:space="preserve">ориентированное </w:t>
      </w:r>
      <w:r w:rsidR="00220FBD" w:rsidRPr="00945F3F">
        <w:rPr>
          <w:rFonts w:ascii="Times New Roman" w:hAnsi="Times New Roman" w:cs="Times New Roman"/>
          <w:sz w:val="24"/>
          <w:szCs w:val="24"/>
        </w:rPr>
        <w:t>на фантазии, невербальное, вневременное, аналоговое</w:t>
      </w:r>
      <w:r w:rsidR="00220FBD">
        <w:rPr>
          <w:rFonts w:ascii="Times New Roman" w:hAnsi="Times New Roman" w:cs="Times New Roman"/>
          <w:sz w:val="24"/>
          <w:szCs w:val="24"/>
        </w:rPr>
        <w:t xml:space="preserve"> мышление.</w:t>
      </w:r>
      <w:r w:rsidR="00E82430" w:rsidRPr="00E82430">
        <w:rPr>
          <w:rFonts w:ascii="Times New Roman" w:hAnsi="Times New Roman" w:cs="Times New Roman"/>
          <w:sz w:val="24"/>
          <w:szCs w:val="24"/>
        </w:rPr>
        <w:t xml:space="preserve"> </w:t>
      </w:r>
      <w:r w:rsidR="00E82430" w:rsidRPr="00945F3F">
        <w:rPr>
          <w:rFonts w:ascii="Times New Roman" w:hAnsi="Times New Roman" w:cs="Times New Roman"/>
          <w:sz w:val="24"/>
          <w:szCs w:val="24"/>
        </w:rPr>
        <w:t>Любит информацию в виде графиков, карт, демонстраций.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9011A" w:rsidTr="0009011A">
        <w:tc>
          <w:tcPr>
            <w:tcW w:w="9571" w:type="dxa"/>
          </w:tcPr>
          <w:p w:rsidR="0009011A" w:rsidRPr="0009011A" w:rsidRDefault="0009011A" w:rsidP="0009011A">
            <w:pPr>
              <w:keepNext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11A">
              <w:rPr>
                <w:rFonts w:ascii="Times New Roman" w:hAnsi="Times New Roman" w:cs="Times New Roman"/>
                <w:b/>
                <w:sz w:val="24"/>
                <w:szCs w:val="24"/>
              </w:rPr>
              <w:t>6.3. Работа с таблицей</w:t>
            </w:r>
          </w:p>
          <w:p w:rsidR="0009011A" w:rsidRPr="0009011A" w:rsidRDefault="0009011A" w:rsidP="00090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11A">
              <w:rPr>
                <w:rFonts w:ascii="Times New Roman" w:hAnsi="Times New Roman" w:cs="Times New Roman"/>
                <w:sz w:val="24"/>
                <w:szCs w:val="24"/>
              </w:rPr>
              <w:t>– Для чего собирают макулатуру? (Чтобы сберечь больше деревьев, леса, т.к. бумагу производят из древесины.)</w:t>
            </w:r>
          </w:p>
          <w:p w:rsidR="0009011A" w:rsidRPr="0009011A" w:rsidRDefault="0009011A" w:rsidP="0009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11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Включить проектор.</w:t>
            </w:r>
          </w:p>
          <w:p w:rsidR="0009011A" w:rsidRPr="0009011A" w:rsidRDefault="0009011A" w:rsidP="00090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11A">
              <w:rPr>
                <w:rFonts w:ascii="Times New Roman" w:hAnsi="Times New Roman" w:cs="Times New Roman"/>
                <w:sz w:val="24"/>
                <w:szCs w:val="24"/>
              </w:rPr>
              <w:t>– В конце каждой четверти мы собираем макулатуру, это одна из традиций нашей школы.</w:t>
            </w:r>
          </w:p>
          <w:p w:rsidR="0009011A" w:rsidRPr="0009011A" w:rsidRDefault="0009011A" w:rsidP="00090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11A">
              <w:rPr>
                <w:rFonts w:ascii="Times New Roman" w:hAnsi="Times New Roman" w:cs="Times New Roman"/>
                <w:sz w:val="24"/>
                <w:szCs w:val="24"/>
              </w:rPr>
              <w:t>– Давайте взглянем на итоговую таблицу последнего сбора макулатуры.</w:t>
            </w:r>
          </w:p>
          <w:p w:rsidR="0009011A" w:rsidRPr="0009011A" w:rsidRDefault="0009011A" w:rsidP="0009011A">
            <w:pPr>
              <w:tabs>
                <w:tab w:val="left" w:pos="65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11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162425" cy="2578258"/>
                  <wp:effectExtent l="19050" t="19050" r="28575" b="12542"/>
                  <wp:docPr id="66" name="Рисунок 66" descr="C:\Users\Valentina\Desktop\Открытый урок\2024-11-03_17-49-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C:\Users\Valentina\Desktop\Открытый урок\2024-11-03_17-49-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2425" cy="25782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011A" w:rsidRPr="0009011A" w:rsidRDefault="0009011A" w:rsidP="00090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11A">
              <w:rPr>
                <w:rFonts w:ascii="Times New Roman" w:hAnsi="Times New Roman" w:cs="Times New Roman"/>
                <w:sz w:val="24"/>
                <w:szCs w:val="24"/>
              </w:rPr>
              <w:t>– Какое место в прошлой четверти мы с вами заняли? (Второе место.)</w:t>
            </w:r>
          </w:p>
          <w:p w:rsidR="0009011A" w:rsidRPr="0009011A" w:rsidRDefault="0009011A" w:rsidP="00090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11A">
              <w:rPr>
                <w:rFonts w:ascii="Times New Roman" w:hAnsi="Times New Roman" w:cs="Times New Roman"/>
                <w:sz w:val="24"/>
                <w:szCs w:val="24"/>
              </w:rPr>
              <w:t>– Найдите по таблице, сколько макулатуры сдал наш класс. (621 кг 100 г)</w:t>
            </w:r>
          </w:p>
          <w:p w:rsidR="0009011A" w:rsidRPr="0009011A" w:rsidRDefault="0009011A" w:rsidP="00090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11A">
              <w:rPr>
                <w:rFonts w:ascii="Times New Roman" w:hAnsi="Times New Roman" w:cs="Times New Roman"/>
                <w:sz w:val="24"/>
                <w:szCs w:val="24"/>
              </w:rPr>
              <w:t>– Запишите в тетрадь 621 кг 100 г, поставьте знак равенства и запишите это данное, используя центнеры. (621 кг 100 г = 6 ц 21 кг 100 г)</w:t>
            </w:r>
          </w:p>
          <w:p w:rsidR="0009011A" w:rsidRPr="0009011A" w:rsidRDefault="0009011A" w:rsidP="00090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11A">
              <w:rPr>
                <w:rFonts w:ascii="Times New Roman" w:hAnsi="Times New Roman" w:cs="Times New Roman"/>
                <w:sz w:val="24"/>
                <w:szCs w:val="24"/>
              </w:rPr>
              <w:t>– Какой класс стал лидером? (2-б класс.)</w:t>
            </w:r>
          </w:p>
          <w:p w:rsidR="0009011A" w:rsidRPr="0009011A" w:rsidRDefault="0009011A" w:rsidP="00090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11A">
              <w:rPr>
                <w:rFonts w:ascii="Times New Roman" w:hAnsi="Times New Roman" w:cs="Times New Roman"/>
                <w:sz w:val="24"/>
                <w:szCs w:val="24"/>
              </w:rPr>
              <w:t>– Сколько макулатуры они собрали? Запишите. (1233 кг 100 г)</w:t>
            </w:r>
          </w:p>
          <w:p w:rsidR="0009011A" w:rsidRPr="0009011A" w:rsidRDefault="0009011A" w:rsidP="00090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11A">
              <w:rPr>
                <w:rFonts w:ascii="Times New Roman" w:hAnsi="Times New Roman" w:cs="Times New Roman"/>
                <w:sz w:val="24"/>
                <w:szCs w:val="24"/>
              </w:rPr>
              <w:t>– Какие единицы массы можно использовать для записи этого числа? (Тонны и центнеры.)</w:t>
            </w:r>
          </w:p>
          <w:p w:rsidR="0009011A" w:rsidRPr="0009011A" w:rsidRDefault="0009011A" w:rsidP="00090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11A">
              <w:rPr>
                <w:rFonts w:ascii="Times New Roman" w:hAnsi="Times New Roman" w:cs="Times New Roman"/>
                <w:sz w:val="24"/>
                <w:szCs w:val="24"/>
              </w:rPr>
              <w:t>– Запишите равенство. (1233 кг 100 г = 1 т 2 ц 33 кг 100 г)</w:t>
            </w:r>
          </w:p>
          <w:p w:rsidR="0009011A" w:rsidRPr="0009011A" w:rsidRDefault="0009011A" w:rsidP="00090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11A">
              <w:rPr>
                <w:rFonts w:ascii="Times New Roman" w:hAnsi="Times New Roman" w:cs="Times New Roman"/>
                <w:sz w:val="24"/>
                <w:szCs w:val="24"/>
              </w:rPr>
              <w:t>– Сколько это всего центнеров? (12 ц)</w:t>
            </w:r>
          </w:p>
          <w:p w:rsidR="0009011A" w:rsidRPr="0009011A" w:rsidRDefault="0009011A" w:rsidP="00090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11A">
              <w:rPr>
                <w:rFonts w:ascii="Times New Roman" w:hAnsi="Times New Roman" w:cs="Times New Roman"/>
                <w:sz w:val="24"/>
                <w:szCs w:val="24"/>
              </w:rPr>
              <w:t>– Сколько всего макулатуры собрала начальная школа? Запишите. (3063 кг 100 г)</w:t>
            </w:r>
          </w:p>
          <w:p w:rsidR="0009011A" w:rsidRPr="0009011A" w:rsidRDefault="0009011A" w:rsidP="00090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11A">
              <w:rPr>
                <w:rFonts w:ascii="Times New Roman" w:hAnsi="Times New Roman" w:cs="Times New Roman"/>
                <w:sz w:val="24"/>
                <w:szCs w:val="24"/>
              </w:rPr>
              <w:t>– Теперь преобразуйте это данное.</w:t>
            </w:r>
          </w:p>
          <w:p w:rsidR="0009011A" w:rsidRPr="0009011A" w:rsidRDefault="0009011A" w:rsidP="00090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11A">
              <w:rPr>
                <w:rFonts w:ascii="Times New Roman" w:hAnsi="Times New Roman" w:cs="Times New Roman"/>
                <w:sz w:val="24"/>
                <w:szCs w:val="24"/>
              </w:rPr>
              <w:t>– Какую единицу массы использовали? (Тонну.)</w:t>
            </w:r>
          </w:p>
          <w:p w:rsidR="0009011A" w:rsidRPr="0009011A" w:rsidRDefault="0009011A" w:rsidP="00090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11A">
              <w:rPr>
                <w:rFonts w:ascii="Times New Roman" w:hAnsi="Times New Roman" w:cs="Times New Roman"/>
                <w:sz w:val="24"/>
                <w:szCs w:val="24"/>
              </w:rPr>
              <w:t>– Что получилось? (3063 кг 100 г = 3 т 63 кг 100 г)</w:t>
            </w:r>
          </w:p>
          <w:p w:rsidR="0009011A" w:rsidRPr="0009011A" w:rsidRDefault="0009011A" w:rsidP="000901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11A">
              <w:rPr>
                <w:rFonts w:ascii="Times New Roman" w:hAnsi="Times New Roman" w:cs="Times New Roman"/>
                <w:sz w:val="24"/>
                <w:szCs w:val="24"/>
              </w:rPr>
              <w:t>– Еще раз сверим с доской правильность выполнения задания.</w:t>
            </w:r>
          </w:p>
        </w:tc>
      </w:tr>
    </w:tbl>
    <w:p w:rsidR="0009011A" w:rsidRDefault="0009011A" w:rsidP="0009011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2430" w:rsidRPr="0009011A" w:rsidRDefault="00E82430" w:rsidP="000901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Слайд 6</w:t>
      </w:r>
    </w:p>
    <w:p w:rsidR="00550D64" w:rsidRPr="00E82430" w:rsidRDefault="008F3983" w:rsidP="00550D6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430">
        <w:rPr>
          <w:rFonts w:ascii="Times New Roman" w:hAnsi="Times New Roman" w:cs="Times New Roman"/>
          <w:sz w:val="24"/>
          <w:szCs w:val="24"/>
        </w:rPr>
        <w:t>Поскольку правополушарных привлекает эстетическая сторона дела</w:t>
      </w:r>
      <w:r w:rsidR="00C54CE9">
        <w:rPr>
          <w:rFonts w:ascii="Times New Roman" w:hAnsi="Times New Roman" w:cs="Times New Roman"/>
          <w:sz w:val="24"/>
          <w:szCs w:val="24"/>
        </w:rPr>
        <w:t xml:space="preserve"> и творческая деятельность</w:t>
      </w:r>
      <w:r w:rsidRPr="00E82430">
        <w:rPr>
          <w:rFonts w:ascii="Times New Roman" w:hAnsi="Times New Roman" w:cs="Times New Roman"/>
          <w:sz w:val="24"/>
          <w:szCs w:val="24"/>
        </w:rPr>
        <w:t xml:space="preserve">, им предлагалось выполнить рисунок к </w:t>
      </w:r>
      <w:r w:rsidR="004F4870" w:rsidRPr="00E82430">
        <w:rPr>
          <w:rFonts w:ascii="Times New Roman" w:hAnsi="Times New Roman" w:cs="Times New Roman"/>
          <w:sz w:val="24"/>
          <w:szCs w:val="24"/>
        </w:rPr>
        <w:t>заданию</w:t>
      </w:r>
      <w:r w:rsidRPr="00E82430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8537F" w:rsidTr="0078537F">
        <w:tc>
          <w:tcPr>
            <w:tcW w:w="9571" w:type="dxa"/>
          </w:tcPr>
          <w:p w:rsidR="0078537F" w:rsidRPr="009617A7" w:rsidRDefault="0078537F" w:rsidP="007853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 в различении формы слова от однокоренных слов</w:t>
            </w:r>
          </w:p>
          <w:p w:rsidR="0078537F" w:rsidRPr="009617A7" w:rsidRDefault="0078537F" w:rsidP="00785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– От чего нужно отличать формы слова? (От однокоренных слов.)</w:t>
            </w:r>
          </w:p>
          <w:p w:rsidR="0078537F" w:rsidRPr="009617A7" w:rsidRDefault="0078537F" w:rsidP="00785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– Прочитайте про себя слова на экране.</w:t>
            </w:r>
          </w:p>
          <w:p w:rsidR="0078537F" w:rsidRPr="009617A7" w:rsidRDefault="0078537F" w:rsidP="00785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– Есть ли слова, лексическое значение которых вам непонятно, хотели бы уточнить?</w:t>
            </w:r>
          </w:p>
          <w:p w:rsidR="0078537F" w:rsidRPr="009617A7" w:rsidRDefault="0078537F" w:rsidP="00785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– Какие рисунк</w:t>
            </w:r>
            <w:r w:rsidR="00C54CE9">
              <w:rPr>
                <w:rFonts w:ascii="Times New Roman" w:hAnsi="Times New Roman" w:cs="Times New Roman"/>
                <w:sz w:val="24"/>
                <w:szCs w:val="24"/>
              </w:rPr>
              <w:t>и вы сделали бы к каждому слову?</w:t>
            </w:r>
          </w:p>
          <w:p w:rsidR="0078537F" w:rsidRPr="009617A7" w:rsidRDefault="0078537F" w:rsidP="0078537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33904" cy="1933575"/>
                  <wp:effectExtent l="19050" t="19050" r="18796" b="28575"/>
                  <wp:docPr id="15" name="Рисунок 5" descr="C:\Users\Valentina\YandexDisk\Скриншоты\2023-10-25_20-17-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Valentina\YandexDisk\Скриншоты\2023-10-25_20-17-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904" cy="1933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17A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</w:t>
            </w:r>
            <w:r w:rsidRPr="009617A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52675" cy="1945285"/>
                  <wp:effectExtent l="19050" t="19050" r="28575" b="16865"/>
                  <wp:docPr id="14" name="Рисунок 4" descr="C:\Users\Valentina\YandexDisk\Скриншоты\2023-10-25_20-18-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alentina\YandexDisk\Скриншоты\2023-10-25_20-18-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1945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537F" w:rsidRPr="009617A7" w:rsidRDefault="0078537F" w:rsidP="00785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– К каким словам могут получиться разные рисунки? (Снежинка, снеговик.)</w:t>
            </w:r>
          </w:p>
          <w:p w:rsidR="0078537F" w:rsidRPr="009617A7" w:rsidRDefault="0078537F" w:rsidP="00785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– Как назовем эти слова? (Однокоренные.)</w:t>
            </w:r>
          </w:p>
          <w:p w:rsidR="0078537F" w:rsidRPr="009617A7" w:rsidRDefault="0078537F" w:rsidP="00785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– К каким словам могут получиться одинаковые рисунки? (Снежок, снежки.)</w:t>
            </w:r>
          </w:p>
          <w:p w:rsidR="0078537F" w:rsidRPr="0078537F" w:rsidRDefault="0078537F" w:rsidP="00C254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– Какие это слова? (</w:t>
            </w:r>
            <w:r w:rsidR="00C25452">
              <w:rPr>
                <w:rFonts w:ascii="Times New Roman" w:hAnsi="Times New Roman" w:cs="Times New Roman"/>
                <w:sz w:val="24"/>
                <w:szCs w:val="24"/>
              </w:rPr>
              <w:t>Формы слова</w:t>
            </w: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</w:tbl>
    <w:p w:rsidR="0078537F" w:rsidRDefault="0078537F" w:rsidP="007853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2430" w:rsidRPr="009617A7" w:rsidRDefault="00E82430" w:rsidP="009617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D140B3">
        <w:rPr>
          <w:rFonts w:ascii="Times New Roman" w:hAnsi="Times New Roman" w:cs="Times New Roman"/>
          <w:b/>
          <w:sz w:val="24"/>
          <w:szCs w:val="24"/>
        </w:rPr>
        <w:t>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617A7" w:rsidTr="009617A7">
        <w:tc>
          <w:tcPr>
            <w:tcW w:w="9571" w:type="dxa"/>
          </w:tcPr>
          <w:p w:rsidR="009617A7" w:rsidRPr="009617A7" w:rsidRDefault="009617A7" w:rsidP="009617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в парах.</w:t>
            </w:r>
          </w:p>
          <w:p w:rsidR="009617A7" w:rsidRPr="009617A7" w:rsidRDefault="009617A7" w:rsidP="00961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На экране:</w:t>
            </w:r>
          </w:p>
          <w:p w:rsidR="009617A7" w:rsidRPr="009617A7" w:rsidRDefault="009617A7" w:rsidP="00961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Бабушк</w:t>
            </w:r>
            <w:proofErr w:type="spellEnd"/>
            <w:r w:rsidRPr="009617A7">
              <w:rPr>
                <w:rFonts w:ascii="Times New Roman" w:hAnsi="Times New Roman" w:cs="Times New Roman"/>
                <w:sz w:val="24"/>
                <w:szCs w:val="24"/>
              </w:rPr>
              <w:t xml:space="preserve">__ читает </w:t>
            </w:r>
            <w:proofErr w:type="spellStart"/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внучк</w:t>
            </w:r>
            <w:proofErr w:type="spellEnd"/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__.</w:t>
            </w:r>
          </w:p>
          <w:p w:rsidR="009617A7" w:rsidRPr="009617A7" w:rsidRDefault="009617A7" w:rsidP="00961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01900" cy="457200"/>
                  <wp:effectExtent l="19050" t="19050" r="0" b="0"/>
                  <wp:docPr id="1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/>
                          <a:srcRect t="1" b="75634"/>
                          <a:stretch/>
                        </pic:blipFill>
                        <pic:spPr bwMode="auto">
                          <a:xfrm>
                            <a:off x="0" y="0"/>
                            <a:ext cx="2501900" cy="4572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17A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01900" cy="485775"/>
                  <wp:effectExtent l="19050" t="19050" r="0" b="9525"/>
                  <wp:docPr id="1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/>
                          <a:srcRect b="74112"/>
                          <a:stretch/>
                        </pic:blipFill>
                        <pic:spPr bwMode="auto">
                          <a:xfrm>
                            <a:off x="0" y="0"/>
                            <a:ext cx="2501900" cy="48577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617A7" w:rsidRPr="009617A7" w:rsidRDefault="009617A7" w:rsidP="00961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– Прочитайте про себя.</w:t>
            </w:r>
          </w:p>
          <w:p w:rsidR="009617A7" w:rsidRPr="009617A7" w:rsidRDefault="009617A7" w:rsidP="00961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– Допишите слова так, чтобы получилось предложение. Запишите это предложение.</w:t>
            </w:r>
          </w:p>
          <w:p w:rsidR="009617A7" w:rsidRPr="009617A7" w:rsidRDefault="009617A7" w:rsidP="00961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– Прочитаем, что у вас получилось.</w:t>
            </w:r>
          </w:p>
          <w:p w:rsidR="009617A7" w:rsidRPr="009617A7" w:rsidRDefault="009617A7" w:rsidP="009617A7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Бабушка читает внучке.</w:t>
            </w:r>
          </w:p>
          <w:p w:rsidR="009617A7" w:rsidRPr="009617A7" w:rsidRDefault="009617A7" w:rsidP="009617A7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Бабушке читает внучка.</w:t>
            </w:r>
          </w:p>
          <w:p w:rsidR="009617A7" w:rsidRPr="009617A7" w:rsidRDefault="009617A7" w:rsidP="00961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– Какой вопрос можно задать к первому предложению? (Кому читает бабушка?)</w:t>
            </w:r>
          </w:p>
          <w:p w:rsidR="009617A7" w:rsidRPr="009617A7" w:rsidRDefault="009617A7" w:rsidP="00961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– А ко второму? (Кто читает бабушке?)</w:t>
            </w:r>
          </w:p>
          <w:p w:rsidR="009617A7" w:rsidRPr="009617A7" w:rsidRDefault="009617A7" w:rsidP="00961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19300" cy="1514475"/>
                  <wp:effectExtent l="19050" t="19050" r="0" b="9525"/>
                  <wp:docPr id="20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17A7" w:rsidRPr="009617A7" w:rsidRDefault="009617A7" w:rsidP="00961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– Какую иллюстрацию вы выбрали бы к первому предложению?</w:t>
            </w:r>
          </w:p>
          <w:p w:rsidR="009617A7" w:rsidRPr="009617A7" w:rsidRDefault="009617A7" w:rsidP="00961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А ко второму предложению?</w:t>
            </w:r>
          </w:p>
          <w:p w:rsidR="009617A7" w:rsidRPr="009617A7" w:rsidRDefault="009617A7" w:rsidP="00961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– Одинаковый ли смысл у этих предложений?</w:t>
            </w:r>
          </w:p>
          <w:p w:rsidR="009617A7" w:rsidRPr="009617A7" w:rsidRDefault="009617A7" w:rsidP="00961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– Бабушка и бабушку – это одно и то же слово или разные слова? (Одно и то же слово.)</w:t>
            </w:r>
          </w:p>
          <w:p w:rsidR="009617A7" w:rsidRPr="009617A7" w:rsidRDefault="009617A7" w:rsidP="00961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– А слова внучка и внучку? (Тоже одно и то же слово.)</w:t>
            </w:r>
          </w:p>
          <w:p w:rsidR="009617A7" w:rsidRPr="009617A7" w:rsidRDefault="009617A7" w:rsidP="00961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– Что же тогда изменилось? Слова ведь одни и те же. (Меняется смысл сказанного, значение фразы.)</w:t>
            </w:r>
          </w:p>
          <w:p w:rsidR="009617A7" w:rsidRPr="009617A7" w:rsidRDefault="009617A7" w:rsidP="00961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– Какое слово добавим в первый пункт таблицы? (Значимая часть слова.)</w:t>
            </w:r>
          </w:p>
          <w:p w:rsidR="009617A7" w:rsidRPr="009617A7" w:rsidRDefault="009617A7" w:rsidP="00961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7A7">
              <w:rPr>
                <w:rFonts w:ascii="Times New Roman" w:hAnsi="Times New Roman" w:cs="Times New Roman"/>
                <w:sz w:val="24"/>
                <w:szCs w:val="24"/>
              </w:rPr>
              <w:t>– Запишем вывод в таблицу.</w:t>
            </w:r>
          </w:p>
        </w:tc>
      </w:tr>
    </w:tbl>
    <w:p w:rsidR="00167378" w:rsidRDefault="00167378" w:rsidP="009617A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2430" w:rsidRPr="00E82430" w:rsidRDefault="00E82430" w:rsidP="009617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D140B3">
        <w:rPr>
          <w:rFonts w:ascii="Times New Roman" w:hAnsi="Times New Roman" w:cs="Times New Roman"/>
          <w:b/>
          <w:sz w:val="24"/>
          <w:szCs w:val="24"/>
        </w:rPr>
        <w:t>8</w:t>
      </w:r>
    </w:p>
    <w:p w:rsidR="00E12DD6" w:rsidRPr="0009011A" w:rsidRDefault="00E12DD6" w:rsidP="00E12DD6">
      <w:pPr>
        <w:ind w:firstLine="709"/>
        <w:jc w:val="both"/>
      </w:pPr>
      <w:r w:rsidRPr="0009011A">
        <w:rPr>
          <w:rFonts w:ascii="Times New Roman" w:hAnsi="Times New Roman" w:cs="Times New Roman"/>
          <w:sz w:val="24"/>
          <w:szCs w:val="24"/>
        </w:rPr>
        <w:t>Для правополушарных учащихся учебный процесс идет с опорой на образное мышление учащихся, подходят методы устного опроса, задания с «открытыми» вопросами, с ограничением времени выполнения. Вопросы «открытого» типа дают им возможность проявить творческие способности, представить собственный развернутый ответ. Целесообразно применять наглядный материал, схемы, насыщать речь сравнениями и метафорами.</w:t>
      </w:r>
      <w:r w:rsidRPr="0009011A">
        <w:t xml:space="preserve"> </w:t>
      </w:r>
    </w:p>
    <w:p w:rsidR="00E12DD6" w:rsidRDefault="00E12DD6" w:rsidP="00E12DD6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321A">
        <w:rPr>
          <w:rFonts w:ascii="Times New Roman" w:hAnsi="Times New Roman" w:cs="Times New Roman"/>
          <w:i/>
          <w:sz w:val="24"/>
          <w:szCs w:val="24"/>
        </w:rPr>
        <w:t>Фрагмент «Из слона в муху».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171C2" w:rsidTr="00C171C2">
        <w:tc>
          <w:tcPr>
            <w:tcW w:w="9571" w:type="dxa"/>
          </w:tcPr>
          <w:p w:rsidR="003061FE" w:rsidRPr="003061FE" w:rsidRDefault="003061FE" w:rsidP="003061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1FE">
              <w:rPr>
                <w:rFonts w:ascii="Times New Roman" w:hAnsi="Times New Roman" w:cs="Times New Roman"/>
                <w:b/>
                <w:sz w:val="24"/>
                <w:szCs w:val="24"/>
              </w:rPr>
              <w:t>4. Первичное закрепление</w:t>
            </w:r>
          </w:p>
          <w:p w:rsidR="003061FE" w:rsidRDefault="003061FE" w:rsidP="00306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1FE">
              <w:rPr>
                <w:rFonts w:ascii="Times New Roman" w:hAnsi="Times New Roman" w:cs="Times New Roman"/>
                <w:b/>
                <w:sz w:val="24"/>
                <w:szCs w:val="24"/>
              </w:rPr>
              <w:t>4.1. В знакомой ситуации</w:t>
            </w:r>
            <w:r w:rsidRPr="00306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71C2" w:rsidRPr="00C171C2" w:rsidRDefault="00C171C2" w:rsidP="00306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1C2">
              <w:rPr>
                <w:rFonts w:ascii="Times New Roman" w:hAnsi="Times New Roman" w:cs="Times New Roman"/>
                <w:sz w:val="24"/>
                <w:szCs w:val="24"/>
              </w:rPr>
              <w:t>– Откроем учебники на странице 46 и прочитаем заголовок. (Таблица единиц массы.)</w:t>
            </w:r>
          </w:p>
          <w:p w:rsidR="00C171C2" w:rsidRPr="00C171C2" w:rsidRDefault="00C171C2" w:rsidP="00C171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1C2">
              <w:rPr>
                <w:rFonts w:ascii="Times New Roman" w:hAnsi="Times New Roman" w:cs="Times New Roman"/>
                <w:sz w:val="24"/>
                <w:szCs w:val="24"/>
              </w:rPr>
              <w:t xml:space="preserve">– Прочитаем задание урока. </w:t>
            </w:r>
          </w:p>
          <w:p w:rsidR="00C171C2" w:rsidRPr="00C171C2" w:rsidRDefault="00C171C2" w:rsidP="00C171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71C2">
              <w:rPr>
                <w:rFonts w:ascii="Times New Roman" w:hAnsi="Times New Roman" w:cs="Times New Roman"/>
                <w:sz w:val="24"/>
                <w:szCs w:val="24"/>
              </w:rPr>
              <w:t>– Но запишем таблицу единиц массы необычным способом. Мы используем ассоциацию.</w:t>
            </w:r>
          </w:p>
          <w:p w:rsidR="00C171C2" w:rsidRPr="00C171C2" w:rsidRDefault="00C171C2" w:rsidP="00C171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1C2">
              <w:rPr>
                <w:rFonts w:ascii="Times New Roman" w:hAnsi="Times New Roman" w:cs="Times New Roman"/>
                <w:sz w:val="24"/>
                <w:szCs w:val="24"/>
              </w:rPr>
              <w:t>– Есть такое устойчивое выражение «делать из мухи слона». Что оно означает? (Сильно преувеличивать что-либо, придавать чему-либо незначительному большое значение.)</w:t>
            </w:r>
          </w:p>
          <w:p w:rsidR="00C171C2" w:rsidRPr="00C171C2" w:rsidRDefault="00C171C2" w:rsidP="00C171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1C2">
              <w:rPr>
                <w:rFonts w:ascii="Times New Roman" w:hAnsi="Times New Roman" w:cs="Times New Roman"/>
                <w:sz w:val="24"/>
                <w:szCs w:val="24"/>
              </w:rPr>
              <w:t>– Мы же с вами буквально сделаем из слона муху. Чем выше он будет подниматься по лестнице, тем больше будет терять в весе. В итоге от него останется 1 грамм. Слон станет мухой.</w:t>
            </w:r>
          </w:p>
          <w:p w:rsidR="00C171C2" w:rsidRPr="00C171C2" w:rsidRDefault="00C171C2" w:rsidP="00C171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1C2">
              <w:rPr>
                <w:rFonts w:ascii="Times New Roman" w:hAnsi="Times New Roman" w:cs="Times New Roman"/>
                <w:sz w:val="24"/>
                <w:szCs w:val="24"/>
              </w:rPr>
              <w:t>– Что вы можете сказать, глядя на рисунок? (Единицы массы расположены по убыванию. Каждый шаг слона по лестнице увеличивается в 10 раз: 10, 100, 1000. В 1 тонне 10 центнеров, в 1 центнере 100 килограммов, в 1 килограмме 1000 граммов.)</w:t>
            </w:r>
          </w:p>
          <w:p w:rsidR="00C171C2" w:rsidRPr="00C171C2" w:rsidRDefault="00C171C2" w:rsidP="00C171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1C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33575" cy="1087636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0876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71C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30400" cy="1085850"/>
                  <wp:effectExtent l="19050" t="0" r="0" b="0"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400" cy="1085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171C2" w:rsidRPr="00C171C2" w:rsidRDefault="00C171C2" w:rsidP="00C171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1C2">
              <w:rPr>
                <w:rFonts w:ascii="Times New Roman" w:hAnsi="Times New Roman" w:cs="Times New Roman"/>
                <w:sz w:val="24"/>
                <w:szCs w:val="24"/>
              </w:rPr>
              <w:t>– Еще раз шепотом прочитайте данные на рисунке.</w:t>
            </w:r>
          </w:p>
          <w:p w:rsidR="00C171C2" w:rsidRPr="00C171C2" w:rsidRDefault="00C171C2" w:rsidP="00C171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1C2">
              <w:rPr>
                <w:rFonts w:ascii="Times New Roman" w:hAnsi="Times New Roman" w:cs="Times New Roman"/>
                <w:sz w:val="24"/>
                <w:szCs w:val="24"/>
              </w:rPr>
              <w:t>– Закройте глаза и мысленно попробуйте воспроизвести эту лестницу. Можно тихонько проговаривать.</w:t>
            </w:r>
          </w:p>
          <w:p w:rsidR="00C171C2" w:rsidRPr="00C171C2" w:rsidRDefault="00C171C2" w:rsidP="00C171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1C2">
              <w:rPr>
                <w:rFonts w:ascii="Times New Roman" w:hAnsi="Times New Roman" w:cs="Times New Roman"/>
                <w:sz w:val="24"/>
                <w:szCs w:val="24"/>
              </w:rPr>
              <w:t>– Возьмите карточки с лесенкой и попробуйте восстановить записи.</w:t>
            </w:r>
          </w:p>
          <w:p w:rsidR="00C171C2" w:rsidRPr="00C171C2" w:rsidRDefault="00C171C2" w:rsidP="00C171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1C2">
              <w:rPr>
                <w:rFonts w:ascii="Times New Roman" w:hAnsi="Times New Roman" w:cs="Times New Roman"/>
                <w:sz w:val="24"/>
                <w:szCs w:val="24"/>
              </w:rPr>
              <w:t>– Можно обсудить свою работу с соседом.</w:t>
            </w:r>
          </w:p>
          <w:p w:rsidR="00C171C2" w:rsidRPr="00C171C2" w:rsidRDefault="00C171C2" w:rsidP="00C171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1C2">
              <w:rPr>
                <w:rFonts w:ascii="Times New Roman" w:hAnsi="Times New Roman" w:cs="Times New Roman"/>
                <w:sz w:val="24"/>
                <w:szCs w:val="24"/>
              </w:rPr>
              <w:t>– Теперь сверьтесь с доской. У кого все получилось правильно? Какие ошибки допустили?</w:t>
            </w:r>
          </w:p>
          <w:p w:rsidR="00C171C2" w:rsidRPr="00C171C2" w:rsidRDefault="00C171C2" w:rsidP="00C171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1C2">
              <w:rPr>
                <w:rFonts w:ascii="Times New Roman" w:hAnsi="Times New Roman" w:cs="Times New Roman"/>
                <w:sz w:val="24"/>
                <w:szCs w:val="24"/>
              </w:rPr>
              <w:t>– Вклейте эту карточку в тетрадь. Она поможет лучше запомнить соотношение единиц массы.</w:t>
            </w:r>
          </w:p>
        </w:tc>
      </w:tr>
    </w:tbl>
    <w:p w:rsidR="00C171C2" w:rsidRPr="00C171C2" w:rsidRDefault="00C171C2" w:rsidP="00C171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2DD6" w:rsidRPr="00F06E40" w:rsidRDefault="008F3983" w:rsidP="00550D6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E40">
        <w:rPr>
          <w:rFonts w:ascii="Times New Roman" w:hAnsi="Times New Roman" w:cs="Times New Roman"/>
          <w:sz w:val="24"/>
          <w:szCs w:val="24"/>
        </w:rPr>
        <w:t>На уроке мо</w:t>
      </w:r>
      <w:r w:rsidR="00E12DD6" w:rsidRPr="00F06E40">
        <w:rPr>
          <w:rFonts w:ascii="Times New Roman" w:hAnsi="Times New Roman" w:cs="Times New Roman"/>
          <w:sz w:val="24"/>
          <w:szCs w:val="24"/>
        </w:rPr>
        <w:t>жет</w:t>
      </w:r>
      <w:r w:rsidRPr="00F06E40">
        <w:rPr>
          <w:rFonts w:ascii="Times New Roman" w:hAnsi="Times New Roman" w:cs="Times New Roman"/>
          <w:sz w:val="24"/>
          <w:szCs w:val="24"/>
        </w:rPr>
        <w:t xml:space="preserve"> звучать для лучшего представления музыка, но в тихом звучании, т. к. левополушарным нужна тишина. Они предпо</w:t>
      </w:r>
      <w:r w:rsidR="004B7193">
        <w:rPr>
          <w:rFonts w:ascii="Times New Roman" w:hAnsi="Times New Roman" w:cs="Times New Roman"/>
          <w:sz w:val="24"/>
          <w:szCs w:val="24"/>
        </w:rPr>
        <w:t xml:space="preserve">читают работать в одиночку, </w:t>
      </w:r>
      <w:r w:rsidRPr="00F06E40">
        <w:rPr>
          <w:rFonts w:ascii="Times New Roman" w:hAnsi="Times New Roman" w:cs="Times New Roman"/>
          <w:sz w:val="24"/>
          <w:szCs w:val="24"/>
        </w:rPr>
        <w:t xml:space="preserve">могут </w:t>
      </w:r>
      <w:r w:rsidRPr="00F06E40">
        <w:rPr>
          <w:rFonts w:ascii="Times New Roman" w:hAnsi="Times New Roman" w:cs="Times New Roman"/>
          <w:sz w:val="24"/>
          <w:szCs w:val="24"/>
        </w:rPr>
        <w:lastRenderedPageBreak/>
        <w:t xml:space="preserve">обойтись и без рисунка. Каждый выбирал свой вид деятельности при овладении одним из информационных умений: 1) понимать, что математические явления могут быть представлены с помощью разных средств: текст, числовая запись, таблица, рисунок. При овладении следующим информационным умением, а именно: </w:t>
      </w:r>
      <w:r w:rsidRPr="00F06E40">
        <w:t xml:space="preserve">2) </w:t>
      </w:r>
      <w:r w:rsidRPr="00F06E40">
        <w:rPr>
          <w:rFonts w:ascii="Times New Roman" w:hAnsi="Times New Roman" w:cs="Times New Roman"/>
          <w:sz w:val="24"/>
          <w:szCs w:val="24"/>
        </w:rPr>
        <w:t xml:space="preserve">читать таблицу, извлекать информацию, представленную в табличной форме, правополушарным легче было проговаривать свою точку зрения. </w:t>
      </w:r>
    </w:p>
    <w:p w:rsidR="00E12DD6" w:rsidRPr="00F64540" w:rsidRDefault="008F3983" w:rsidP="00F645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E40">
        <w:rPr>
          <w:rFonts w:ascii="Times New Roman" w:hAnsi="Times New Roman" w:cs="Times New Roman"/>
          <w:sz w:val="24"/>
          <w:szCs w:val="24"/>
        </w:rPr>
        <w:t xml:space="preserve">Особенно эффективна </w:t>
      </w:r>
      <w:r w:rsidR="004B7193" w:rsidRPr="00F06E40">
        <w:rPr>
          <w:rFonts w:ascii="Times New Roman" w:hAnsi="Times New Roman" w:cs="Times New Roman"/>
          <w:sz w:val="24"/>
          <w:szCs w:val="24"/>
        </w:rPr>
        <w:t>слуховая (различные шумы)</w:t>
      </w:r>
      <w:r w:rsidR="004B7193">
        <w:rPr>
          <w:rFonts w:ascii="Times New Roman" w:hAnsi="Times New Roman" w:cs="Times New Roman"/>
          <w:sz w:val="24"/>
          <w:szCs w:val="24"/>
        </w:rPr>
        <w:t xml:space="preserve">, </w:t>
      </w:r>
      <w:r w:rsidRPr="00F06E40">
        <w:rPr>
          <w:rFonts w:ascii="Times New Roman" w:hAnsi="Times New Roman" w:cs="Times New Roman"/>
          <w:sz w:val="24"/>
          <w:szCs w:val="24"/>
        </w:rPr>
        <w:t xml:space="preserve">динамическая наглядность (действующие модели) и др. </w:t>
      </w:r>
      <w:r w:rsidR="00E12DD6" w:rsidRPr="0079321A">
        <w:rPr>
          <w:rFonts w:ascii="Times New Roman" w:hAnsi="Times New Roman" w:cs="Times New Roman"/>
          <w:i/>
          <w:sz w:val="24"/>
          <w:szCs w:val="24"/>
        </w:rPr>
        <w:t>Фрагмент с весами.</w:t>
      </w:r>
    </w:p>
    <w:p w:rsidR="00F64540" w:rsidRDefault="00F64540" w:rsidP="00F645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36105B">
        <w:rPr>
          <w:rFonts w:ascii="Times New Roman" w:hAnsi="Times New Roman" w:cs="Times New Roman"/>
          <w:b/>
          <w:sz w:val="24"/>
          <w:szCs w:val="24"/>
        </w:rPr>
        <w:t>9</w:t>
      </w:r>
    </w:p>
    <w:p w:rsidR="00A60702" w:rsidRDefault="008F3983" w:rsidP="00F645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39D">
        <w:rPr>
          <w:rFonts w:ascii="Times New Roman" w:hAnsi="Times New Roman" w:cs="Times New Roman"/>
          <w:sz w:val="24"/>
          <w:szCs w:val="24"/>
        </w:rPr>
        <w:t>Обучение пр</w:t>
      </w:r>
      <w:r w:rsidR="009635B3" w:rsidRPr="0065339D">
        <w:rPr>
          <w:rFonts w:ascii="Times New Roman" w:hAnsi="Times New Roman" w:cs="Times New Roman"/>
          <w:sz w:val="24"/>
          <w:szCs w:val="24"/>
        </w:rPr>
        <w:t xml:space="preserve">авополушарных учеников должно </w:t>
      </w:r>
      <w:r w:rsidRPr="0065339D">
        <w:rPr>
          <w:rFonts w:ascii="Times New Roman" w:hAnsi="Times New Roman" w:cs="Times New Roman"/>
          <w:sz w:val="24"/>
          <w:szCs w:val="24"/>
        </w:rPr>
        <w:t>опираться на их возможности,</w:t>
      </w:r>
      <w:r w:rsidR="00C54CE9">
        <w:rPr>
          <w:rFonts w:ascii="Times New Roman" w:hAnsi="Times New Roman" w:cs="Times New Roman"/>
          <w:sz w:val="24"/>
          <w:szCs w:val="24"/>
        </w:rPr>
        <w:t xml:space="preserve"> интерес к искусству</w:t>
      </w:r>
      <w:r w:rsidR="0065339D" w:rsidRPr="0065339D">
        <w:rPr>
          <w:rFonts w:ascii="Times New Roman" w:hAnsi="Times New Roman" w:cs="Times New Roman"/>
          <w:sz w:val="24"/>
          <w:szCs w:val="24"/>
        </w:rPr>
        <w:t>, на сферы их интересов</w:t>
      </w:r>
      <w:r w:rsidRPr="0065339D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5339D" w:rsidTr="0065339D">
        <w:tc>
          <w:tcPr>
            <w:tcW w:w="9571" w:type="dxa"/>
          </w:tcPr>
          <w:p w:rsidR="00A60702" w:rsidRPr="00A60702" w:rsidRDefault="00A60702" w:rsidP="00A60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702">
              <w:rPr>
                <w:rFonts w:ascii="Times New Roman" w:hAnsi="Times New Roman" w:cs="Times New Roman"/>
                <w:sz w:val="24"/>
                <w:szCs w:val="24"/>
              </w:rPr>
              <w:t>– Потренируемся в сложении и вычитании именованных чисел. Откройте ноутбуки, зайдите в Яндекс Учебник. Выполните задание №___.</w:t>
            </w:r>
          </w:p>
          <w:p w:rsidR="00A60702" w:rsidRPr="00A60702" w:rsidRDefault="00A60702" w:rsidP="00A60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702">
              <w:rPr>
                <w:rFonts w:ascii="Times New Roman" w:hAnsi="Times New Roman" w:cs="Times New Roman"/>
                <w:sz w:val="24"/>
                <w:szCs w:val="24"/>
              </w:rPr>
              <w:t>– Наши мальчики любят спортивные игры. Обратите внимание на интересные факты, которые встретятся вам в заданиях.</w:t>
            </w:r>
          </w:p>
          <w:p w:rsidR="00A60702" w:rsidRPr="00F64540" w:rsidRDefault="00A60702" w:rsidP="0065339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0702">
              <w:rPr>
                <w:rFonts w:ascii="Times New Roman" w:hAnsi="Times New Roman" w:cs="Times New Roman"/>
                <w:i/>
                <w:sz w:val="24"/>
                <w:szCs w:val="24"/>
              </w:rPr>
              <w:t>Дети выполняют задание на платформе Яндекс Учебник.</w:t>
            </w:r>
          </w:p>
          <w:p w:rsidR="0065339D" w:rsidRDefault="0065339D" w:rsidP="00653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39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14600" cy="1996719"/>
                  <wp:effectExtent l="19050" t="19050" r="19050" b="22581"/>
                  <wp:docPr id="63" name="Рисунок 63" descr="C:\Users\Valentina\Desktop\Открытый урок\2024-11-03_16-51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C:\Users\Valentina\Desktop\Открытый урок\2024-11-03_16-51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7608" t="13466" r="22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9967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39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33625" cy="1986519"/>
                  <wp:effectExtent l="19050" t="19050" r="28575" b="13731"/>
                  <wp:docPr id="65" name="Рисунок 65" descr="C:\Users\Valentina\Desktop\Открытый урок\2024-11-03_16-50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C:\Users\Valentina\Desktop\Открытый урок\2024-11-03_16-50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26806" t="11217" r="30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19865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339D" w:rsidRPr="00A60702" w:rsidRDefault="00A60702" w:rsidP="00653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702">
              <w:rPr>
                <w:rFonts w:ascii="Times New Roman" w:hAnsi="Times New Roman" w:cs="Times New Roman"/>
                <w:sz w:val="24"/>
                <w:szCs w:val="24"/>
              </w:rPr>
              <w:t>– Какие интересные факты вам запомнились?</w:t>
            </w:r>
          </w:p>
        </w:tc>
      </w:tr>
    </w:tbl>
    <w:p w:rsidR="0065339D" w:rsidRDefault="0065339D" w:rsidP="006533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4540" w:rsidRPr="0065339D" w:rsidRDefault="00F64540" w:rsidP="006533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1</w:t>
      </w:r>
      <w:r w:rsidR="0036105B">
        <w:rPr>
          <w:rFonts w:ascii="Times New Roman" w:hAnsi="Times New Roman" w:cs="Times New Roman"/>
          <w:b/>
          <w:sz w:val="24"/>
          <w:szCs w:val="24"/>
        </w:rPr>
        <w:t>0</w:t>
      </w:r>
    </w:p>
    <w:p w:rsidR="00854A09" w:rsidRDefault="00854A09" w:rsidP="00550D64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4A09">
        <w:rPr>
          <w:rFonts w:ascii="Times New Roman" w:hAnsi="Times New Roman" w:cs="Times New Roman"/>
          <w:i/>
          <w:sz w:val="24"/>
          <w:szCs w:val="24"/>
        </w:rPr>
        <w:t>Мотивация к деятельности</w:t>
      </w:r>
      <w:r>
        <w:rPr>
          <w:rFonts w:ascii="Times New Roman" w:hAnsi="Times New Roman" w:cs="Times New Roman"/>
          <w:i/>
          <w:sz w:val="24"/>
          <w:szCs w:val="24"/>
        </w:rPr>
        <w:t xml:space="preserve"> через пословицы, поговорки, фразеологизмы.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D1F00" w:rsidTr="00ED1F00">
        <w:tc>
          <w:tcPr>
            <w:tcW w:w="9571" w:type="dxa"/>
          </w:tcPr>
          <w:p w:rsidR="00ED1F00" w:rsidRPr="00ED1F00" w:rsidRDefault="00ED1F00" w:rsidP="00ED1F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D1F00">
              <w:rPr>
                <w:rFonts w:ascii="Times New Roman" w:hAnsi="Times New Roman" w:cs="Times New Roman"/>
                <w:b/>
                <w:sz w:val="24"/>
                <w:szCs w:val="24"/>
              </w:rPr>
              <w:t>. Мотивация к деятельности</w:t>
            </w:r>
          </w:p>
          <w:p w:rsidR="00ED1F00" w:rsidRPr="00ED1F00" w:rsidRDefault="00ED1F00" w:rsidP="00ED1F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0">
              <w:rPr>
                <w:rFonts w:ascii="Times New Roman" w:hAnsi="Times New Roman" w:cs="Times New Roman"/>
                <w:sz w:val="24"/>
                <w:szCs w:val="24"/>
              </w:rPr>
              <w:t>– Прочитайте выражения.</w:t>
            </w:r>
          </w:p>
          <w:p w:rsidR="00ED1F00" w:rsidRPr="00ED1F00" w:rsidRDefault="00ED1F00" w:rsidP="00ED1F0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0">
              <w:rPr>
                <w:rFonts w:ascii="Times New Roman" w:hAnsi="Times New Roman" w:cs="Times New Roman"/>
                <w:sz w:val="24"/>
                <w:szCs w:val="24"/>
              </w:rPr>
              <w:t>Иметь голову на плечах.</w:t>
            </w:r>
          </w:p>
          <w:p w:rsidR="00ED1F00" w:rsidRPr="00ED1F00" w:rsidRDefault="00ED1F00" w:rsidP="00ED1F0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0">
              <w:rPr>
                <w:rFonts w:ascii="Times New Roman" w:hAnsi="Times New Roman" w:cs="Times New Roman"/>
                <w:sz w:val="24"/>
                <w:szCs w:val="24"/>
              </w:rPr>
              <w:t>Погрузиться с головой.</w:t>
            </w:r>
          </w:p>
          <w:p w:rsidR="00ED1F00" w:rsidRPr="00ED1F00" w:rsidRDefault="00ED1F00" w:rsidP="00ED1F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39973AEB" wp14:editId="79BC0D2E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20320</wp:posOffset>
                  </wp:positionV>
                  <wp:extent cx="1924050" cy="704850"/>
                  <wp:effectExtent l="19050" t="19050" r="19050" b="19050"/>
                  <wp:wrapSquare wrapText="bothSides"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t="19792" b="313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D1F00" w:rsidRPr="00ED1F00" w:rsidRDefault="00ED1F00" w:rsidP="00ED1F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0">
              <w:rPr>
                <w:rFonts w:ascii="Times New Roman" w:hAnsi="Times New Roman" w:cs="Times New Roman"/>
                <w:sz w:val="24"/>
                <w:szCs w:val="24"/>
              </w:rPr>
              <w:t>– Как они называются? (Фразеологизмы.)</w:t>
            </w:r>
          </w:p>
          <w:p w:rsidR="00ED1F00" w:rsidRPr="00ED1F00" w:rsidRDefault="00ED1F00" w:rsidP="00ED1F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0">
              <w:rPr>
                <w:rFonts w:ascii="Times New Roman" w:hAnsi="Times New Roman" w:cs="Times New Roman"/>
                <w:sz w:val="24"/>
                <w:szCs w:val="24"/>
              </w:rPr>
              <w:t xml:space="preserve">– Что они обозначают? </w:t>
            </w:r>
          </w:p>
          <w:p w:rsidR="00ED1F00" w:rsidRPr="00ED1F00" w:rsidRDefault="00ED1F00" w:rsidP="00ED1F0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0">
              <w:rPr>
                <w:rFonts w:ascii="Times New Roman" w:hAnsi="Times New Roman" w:cs="Times New Roman"/>
                <w:sz w:val="24"/>
                <w:szCs w:val="24"/>
              </w:rPr>
              <w:t>Иметь голову на плечах. (Быть умным, сообразительным, рассудительным.)</w:t>
            </w:r>
          </w:p>
          <w:p w:rsidR="00ED1F00" w:rsidRPr="00ED1F00" w:rsidRDefault="00ED1F00" w:rsidP="00ED1F0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0">
              <w:rPr>
                <w:rFonts w:ascii="Times New Roman" w:hAnsi="Times New Roman" w:cs="Times New Roman"/>
                <w:sz w:val="24"/>
                <w:szCs w:val="24"/>
              </w:rPr>
              <w:t>Погрузиться с головой. (Погрузиться в решение задачи, в работу.)</w:t>
            </w:r>
          </w:p>
          <w:p w:rsidR="00ED1F00" w:rsidRPr="00ED1F00" w:rsidRDefault="00ED1F00" w:rsidP="00ED1F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0">
              <w:rPr>
                <w:rFonts w:ascii="Times New Roman" w:hAnsi="Times New Roman" w:cs="Times New Roman"/>
                <w:sz w:val="24"/>
                <w:szCs w:val="24"/>
              </w:rPr>
              <w:t>– На уроке нужно иметь голову на плечах и погрузиться в тему с головой, тогда результат не замедлит сказаться.</w:t>
            </w:r>
          </w:p>
          <w:p w:rsidR="00ED1F00" w:rsidRDefault="00ED1F00" w:rsidP="00ED1F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Итак, за работу!</w:t>
            </w:r>
          </w:p>
        </w:tc>
      </w:tr>
    </w:tbl>
    <w:p w:rsidR="00ED1F00" w:rsidRDefault="00ED1F00" w:rsidP="00ED1F0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D1F00" w:rsidTr="00ED1F00">
        <w:tc>
          <w:tcPr>
            <w:tcW w:w="9571" w:type="dxa"/>
          </w:tcPr>
          <w:p w:rsidR="007B73B1" w:rsidRPr="007B73B1" w:rsidRDefault="007B73B1" w:rsidP="007B73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3B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момент.</w:t>
            </w:r>
          </w:p>
          <w:p w:rsidR="007B73B1" w:rsidRPr="007B73B1" w:rsidRDefault="007B73B1" w:rsidP="007B7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3B1">
              <w:rPr>
                <w:rFonts w:ascii="Times New Roman" w:hAnsi="Times New Roman" w:cs="Times New Roman"/>
                <w:sz w:val="24"/>
                <w:szCs w:val="24"/>
              </w:rPr>
              <w:t>– Есть два варианта, как мы будем работать на уроке, выбирайте:</w:t>
            </w:r>
          </w:p>
          <w:p w:rsidR="007B73B1" w:rsidRPr="007B73B1" w:rsidRDefault="007B73B1" w:rsidP="007B73B1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3B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не покладая рук. </w:t>
            </w:r>
          </w:p>
          <w:p w:rsidR="007B73B1" w:rsidRPr="007B73B1" w:rsidRDefault="007B73B1" w:rsidP="007B73B1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3B1">
              <w:rPr>
                <w:rFonts w:ascii="Times New Roman" w:hAnsi="Times New Roman" w:cs="Times New Roman"/>
                <w:sz w:val="24"/>
                <w:szCs w:val="24"/>
              </w:rPr>
              <w:t>Сидеть сложа руки. (Ничего не делать, бездействовать, бездельничать.)</w:t>
            </w:r>
          </w:p>
          <w:p w:rsidR="007B73B1" w:rsidRPr="007B73B1" w:rsidRDefault="003061FE" w:rsidP="007B7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3B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08DF279C" wp14:editId="73FF2E23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-632460</wp:posOffset>
                  </wp:positionV>
                  <wp:extent cx="1000125" cy="748665"/>
                  <wp:effectExtent l="19050" t="19050" r="9525" b="0"/>
                  <wp:wrapSquare wrapText="bothSides"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7486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B73B1" w:rsidRPr="007B73B1">
              <w:rPr>
                <w:rFonts w:ascii="Times New Roman" w:hAnsi="Times New Roman" w:cs="Times New Roman"/>
                <w:sz w:val="24"/>
                <w:szCs w:val="24"/>
              </w:rPr>
              <w:t>(Работать не покладая рук, т.е. усердно, старательно, прилежно учиться.)</w:t>
            </w:r>
          </w:p>
          <w:p w:rsidR="00ED1F00" w:rsidRDefault="007B73B1" w:rsidP="00ED1F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3B1">
              <w:rPr>
                <w:rFonts w:ascii="Times New Roman" w:hAnsi="Times New Roman" w:cs="Times New Roman"/>
                <w:sz w:val="24"/>
                <w:szCs w:val="24"/>
              </w:rPr>
              <w:t>– Итак, за работу!</w:t>
            </w:r>
          </w:p>
        </w:tc>
      </w:tr>
    </w:tbl>
    <w:p w:rsidR="00E12DD6" w:rsidRPr="00A60702" w:rsidRDefault="00E12DD6" w:rsidP="00E12DD6">
      <w:pPr>
        <w:ind w:firstLine="709"/>
        <w:jc w:val="both"/>
      </w:pPr>
      <w:r w:rsidRPr="00A60702">
        <w:rPr>
          <w:rFonts w:ascii="Times New Roman" w:hAnsi="Times New Roman" w:cs="Times New Roman"/>
          <w:sz w:val="24"/>
          <w:szCs w:val="24"/>
        </w:rPr>
        <w:t xml:space="preserve">Для развития межполушарного взаимодействия и улучшения организованности в работе, концентрации внимания проводятся </w:t>
      </w:r>
      <w:proofErr w:type="spellStart"/>
      <w:r w:rsidRPr="00A60702">
        <w:rPr>
          <w:rFonts w:ascii="Times New Roman" w:hAnsi="Times New Roman" w:cs="Times New Roman"/>
          <w:sz w:val="24"/>
          <w:szCs w:val="24"/>
        </w:rPr>
        <w:t>физминутки</w:t>
      </w:r>
      <w:proofErr w:type="spellEnd"/>
      <w:r w:rsidRPr="00A60702">
        <w:rPr>
          <w:rFonts w:ascii="Times New Roman" w:hAnsi="Times New Roman" w:cs="Times New Roman"/>
          <w:sz w:val="24"/>
          <w:szCs w:val="24"/>
        </w:rPr>
        <w:t xml:space="preserve"> «Коза-корова», «Пистолет-</w:t>
      </w:r>
      <w:proofErr w:type="spellStart"/>
      <w:r w:rsidRPr="00A60702">
        <w:rPr>
          <w:rFonts w:ascii="Times New Roman" w:hAnsi="Times New Roman" w:cs="Times New Roman"/>
          <w:sz w:val="24"/>
          <w:szCs w:val="24"/>
        </w:rPr>
        <w:t>антипистолет</w:t>
      </w:r>
      <w:proofErr w:type="spellEnd"/>
      <w:r w:rsidRPr="00A60702">
        <w:rPr>
          <w:rFonts w:ascii="Times New Roman" w:hAnsi="Times New Roman" w:cs="Times New Roman"/>
          <w:sz w:val="24"/>
          <w:szCs w:val="24"/>
        </w:rPr>
        <w:t>», «Замок», «Зайчик-кольцо», «Ухо-нос», «Лезгинка», во время которых происходит прием перекрещивания.</w:t>
      </w:r>
      <w:r w:rsidRPr="00A60702">
        <w:t xml:space="preserve"> </w:t>
      </w:r>
    </w:p>
    <w:p w:rsidR="00A60702" w:rsidRPr="00A60702" w:rsidRDefault="00A60702" w:rsidP="00E12DD6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0702">
        <w:rPr>
          <w:rFonts w:ascii="Times New Roman" w:hAnsi="Times New Roman" w:cs="Times New Roman"/>
          <w:i/>
          <w:sz w:val="24"/>
          <w:szCs w:val="24"/>
        </w:rPr>
        <w:t>Показ упражнений.</w:t>
      </w:r>
    </w:p>
    <w:p w:rsidR="0078537F" w:rsidRPr="00A60702" w:rsidRDefault="0078537F" w:rsidP="00550D6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0702">
        <w:rPr>
          <w:rFonts w:ascii="Times New Roman" w:hAnsi="Times New Roman" w:cs="Times New Roman"/>
          <w:sz w:val="24"/>
          <w:szCs w:val="24"/>
        </w:rPr>
        <w:t>С помощью выразительных средств речи – интонации, громкости, пауз учитель может управлять вниманием учащихся и устанавливать с ними доверительное общение, необходимое для сотрудничества на уроке.</w:t>
      </w:r>
    </w:p>
    <w:p w:rsidR="0078537F" w:rsidRDefault="008F3983" w:rsidP="00ED1F0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0702">
        <w:rPr>
          <w:rFonts w:ascii="Times New Roman" w:hAnsi="Times New Roman" w:cs="Times New Roman"/>
          <w:sz w:val="24"/>
          <w:szCs w:val="24"/>
        </w:rPr>
        <w:t xml:space="preserve">При оценивании знаний важно учитывать повышенную эмоциональность этих детей и помнить, что «плохие» отметки не становятся для них стимулом в учении. </w:t>
      </w:r>
      <w:r w:rsidR="0078537F" w:rsidRPr="0078537F">
        <w:rPr>
          <w:rFonts w:ascii="Times New Roman" w:hAnsi="Times New Roman" w:cs="Times New Roman"/>
          <w:sz w:val="24"/>
          <w:szCs w:val="24"/>
        </w:rPr>
        <w:t>С</w:t>
      </w:r>
      <w:r w:rsidR="00ED1F00">
        <w:rPr>
          <w:rFonts w:ascii="Times New Roman" w:hAnsi="Times New Roman" w:cs="Times New Roman"/>
          <w:sz w:val="24"/>
          <w:szCs w:val="24"/>
        </w:rPr>
        <w:t>оздаем с</w:t>
      </w:r>
      <w:r w:rsidR="0078537F" w:rsidRPr="0078537F">
        <w:rPr>
          <w:rFonts w:ascii="Times New Roman" w:hAnsi="Times New Roman" w:cs="Times New Roman"/>
          <w:sz w:val="24"/>
          <w:szCs w:val="24"/>
        </w:rPr>
        <w:t>итуации успеха, выбора.</w:t>
      </w:r>
    </w:p>
    <w:p w:rsidR="00FA784B" w:rsidRPr="0078537F" w:rsidRDefault="00FA784B" w:rsidP="0078537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Работаем на платформе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A784B">
        <w:rPr>
          <w:rFonts w:ascii="Times New Roman" w:hAnsi="Times New Roman" w:cs="Times New Roman"/>
          <w:sz w:val="24"/>
          <w:szCs w:val="24"/>
        </w:rPr>
        <w:t>Она не вызывает у детей негативные эмоции, когда они не способны решить какую-либо задачу. Система подсказывает правильные ответы, направляя ребёнка и развивая его логическое мышление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2839" w:rsidRDefault="00692839" w:rsidP="006928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1</w:t>
      </w:r>
      <w:r w:rsidR="00EC06D8">
        <w:rPr>
          <w:rFonts w:ascii="Times New Roman" w:hAnsi="Times New Roman" w:cs="Times New Roman"/>
          <w:b/>
          <w:sz w:val="24"/>
          <w:szCs w:val="24"/>
        </w:rPr>
        <w:t>1</w:t>
      </w:r>
    </w:p>
    <w:p w:rsidR="008F3983" w:rsidRDefault="0078537F" w:rsidP="0078537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37F">
        <w:rPr>
          <w:rFonts w:ascii="Times New Roman" w:hAnsi="Times New Roman" w:cs="Times New Roman"/>
          <w:sz w:val="24"/>
          <w:szCs w:val="24"/>
        </w:rPr>
        <w:t>Листы самооценки стимулируют обучение посредством побуждения учеников размышлять и глубоко задумываться о своем учении, оценке собственных работ и процессе их выполнения.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A784B" w:rsidTr="00FA784B">
        <w:tc>
          <w:tcPr>
            <w:tcW w:w="9571" w:type="dxa"/>
          </w:tcPr>
          <w:p w:rsidR="00FA784B" w:rsidRPr="00ED1F00" w:rsidRDefault="00FA784B" w:rsidP="00FA784B">
            <w:pPr>
              <w:keepNext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 Рефлексия (подведение итогов занятия)</w:t>
            </w:r>
          </w:p>
          <w:p w:rsidR="00FA784B" w:rsidRPr="00ED1F00" w:rsidRDefault="00FA784B" w:rsidP="00FA78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0">
              <w:rPr>
                <w:rFonts w:ascii="Times New Roman" w:hAnsi="Times New Roman" w:cs="Times New Roman"/>
                <w:sz w:val="24"/>
                <w:szCs w:val="24"/>
              </w:rPr>
              <w:t xml:space="preserve">– С какой величиной работали на уроке? (Масса.) </w:t>
            </w:r>
          </w:p>
          <w:p w:rsidR="00FA784B" w:rsidRPr="00ED1F00" w:rsidRDefault="00FA784B" w:rsidP="00FA78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0">
              <w:rPr>
                <w:rFonts w:ascii="Times New Roman" w:hAnsi="Times New Roman" w:cs="Times New Roman"/>
                <w:sz w:val="24"/>
                <w:szCs w:val="24"/>
              </w:rPr>
              <w:t>– Как мы применяли знания о единицах измерения массы и соотношении между ними?</w:t>
            </w:r>
          </w:p>
          <w:p w:rsidR="00FA784B" w:rsidRPr="00ED1F00" w:rsidRDefault="00FA784B" w:rsidP="00FA78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1F00">
              <w:rPr>
                <w:rFonts w:ascii="Times New Roman" w:hAnsi="Times New Roman" w:cs="Times New Roman"/>
                <w:i/>
                <w:sz w:val="24"/>
                <w:szCs w:val="24"/>
              </w:rPr>
              <w:t>С помощью листов самооценки дети рассказывают, что уже хорошо получается, над каким умением нужно еще поработать, какая работа была трудна, интересна.</w:t>
            </w:r>
          </w:p>
          <w:p w:rsidR="00FA784B" w:rsidRPr="00ED1F00" w:rsidRDefault="00FA784B" w:rsidP="00FA78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– На листе самооценки в последнем столбике отметьте то задание, которое вам больше всего понравилось выполнять с именованными числами.</w:t>
            </w:r>
          </w:p>
          <w:p w:rsidR="00FA784B" w:rsidRPr="00291510" w:rsidRDefault="00FA784B" w:rsidP="00FA7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510">
              <w:rPr>
                <w:rFonts w:ascii="Times New Roman" w:hAnsi="Times New Roman" w:cs="Times New Roman"/>
                <w:b/>
                <w:sz w:val="24"/>
                <w:szCs w:val="24"/>
              </w:rPr>
              <w:t>Лист самооценки ученика(</w:t>
            </w:r>
            <w:proofErr w:type="spellStart"/>
            <w:r w:rsidRPr="00291510">
              <w:rPr>
                <w:rFonts w:ascii="Times New Roman" w:hAnsi="Times New Roman" w:cs="Times New Roman"/>
                <w:b/>
                <w:sz w:val="24"/>
                <w:szCs w:val="24"/>
              </w:rPr>
              <w:t>цы</w:t>
            </w:r>
            <w:proofErr w:type="spellEnd"/>
            <w:r w:rsidRPr="00291510">
              <w:rPr>
                <w:rFonts w:ascii="Times New Roman" w:hAnsi="Times New Roman" w:cs="Times New Roman"/>
                <w:b/>
                <w:sz w:val="24"/>
                <w:szCs w:val="24"/>
              </w:rPr>
              <w:t>) ____________________________________</w:t>
            </w:r>
          </w:p>
          <w:p w:rsidR="00FA784B" w:rsidRPr="00291510" w:rsidRDefault="00FA784B" w:rsidP="00FA78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510">
              <w:rPr>
                <w:rFonts w:ascii="Times New Roman" w:hAnsi="Times New Roman" w:cs="Times New Roman"/>
                <w:sz w:val="24"/>
                <w:szCs w:val="24"/>
              </w:rPr>
              <w:t>Поставь + в нужном столбике</w:t>
            </w:r>
          </w:p>
          <w:p w:rsidR="00FA784B" w:rsidRDefault="00FA784B" w:rsidP="00FA78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9193" w:type="dxa"/>
              <w:tblLook w:val="04A0" w:firstRow="1" w:lastRow="0" w:firstColumn="1" w:lastColumn="0" w:noHBand="0" w:noVBand="1"/>
            </w:tblPr>
            <w:tblGrid>
              <w:gridCol w:w="355"/>
              <w:gridCol w:w="2876"/>
              <w:gridCol w:w="1551"/>
              <w:gridCol w:w="1491"/>
              <w:gridCol w:w="1491"/>
              <w:gridCol w:w="1429"/>
            </w:tblGrid>
            <w:tr w:rsidR="00F64540" w:rsidRPr="00291510" w:rsidTr="00895437">
              <w:trPr>
                <w:trHeight w:val="1351"/>
              </w:trPr>
              <w:tc>
                <w:tcPr>
                  <w:tcW w:w="3496" w:type="dxa"/>
                  <w:gridSpan w:val="2"/>
                  <w:vAlign w:val="center"/>
                </w:tcPr>
                <w:p w:rsidR="00F6454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C615E">
                    <w:rPr>
                      <w:rFonts w:ascii="Times New Roman" w:hAnsi="Times New Roman" w:cs="Times New Roman"/>
                      <w:b/>
                    </w:rPr>
                    <w:t xml:space="preserve">Задания </w:t>
                  </w:r>
                </w:p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на уроке</w:t>
                  </w:r>
                </w:p>
              </w:tc>
              <w:tc>
                <w:tcPr>
                  <w:tcW w:w="1424" w:type="dxa"/>
                  <w:vAlign w:val="center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541A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Все получилось, но были трудности</w:t>
                  </w:r>
                </w:p>
              </w:tc>
              <w:tc>
                <w:tcPr>
                  <w:tcW w:w="1424" w:type="dxa"/>
                  <w:vAlign w:val="center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541A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Все получилось</w:t>
                  </w:r>
                </w:p>
              </w:tc>
              <w:tc>
                <w:tcPr>
                  <w:tcW w:w="1425" w:type="dxa"/>
                  <w:vAlign w:val="center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541A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Все получилось и могу рассказать другому</w:t>
                  </w:r>
                </w:p>
              </w:tc>
              <w:tc>
                <w:tcPr>
                  <w:tcW w:w="1424" w:type="dxa"/>
                  <w:shd w:val="clear" w:color="auto" w:fill="D9D9D9" w:themeFill="background1" w:themeFillShade="D9"/>
                  <w:vAlign w:val="center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Самое интересное</w:t>
                  </w:r>
                  <w:r w:rsidRPr="0029151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задание</w:t>
                  </w:r>
                </w:p>
              </w:tc>
            </w:tr>
            <w:tr w:rsidR="00F64540" w:rsidRPr="00291510" w:rsidTr="00895437">
              <w:trPr>
                <w:trHeight w:val="802"/>
              </w:trPr>
              <w:tc>
                <w:tcPr>
                  <w:tcW w:w="388" w:type="dxa"/>
                </w:tcPr>
                <w:p w:rsidR="00F64540" w:rsidRPr="00291510" w:rsidRDefault="00F64540" w:rsidP="00895437">
                  <w:pPr>
                    <w:pStyle w:val="a6"/>
                    <w:numPr>
                      <w:ilvl w:val="0"/>
                      <w:numId w:val="2"/>
                    </w:num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08" w:type="dxa"/>
                </w:tcPr>
                <w:p w:rsidR="00F64540" w:rsidRPr="002C3B82" w:rsidRDefault="00F64540" w:rsidP="00895437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u w:val="single"/>
                    </w:rPr>
                    <w:t>«Из слона муха»</w:t>
                  </w:r>
                  <w:r w:rsidRPr="002C3B82">
                    <w:rPr>
                      <w:rFonts w:ascii="Times New Roman" w:hAnsi="Times New Roman" w:cs="Times New Roman"/>
                      <w:u w:val="single"/>
                    </w:rPr>
                    <w:t xml:space="preserve">. </w:t>
                  </w:r>
                </w:p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1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Таблица соотношения между единицами массы.</w:t>
                  </w:r>
                </w:p>
              </w:tc>
              <w:tc>
                <w:tcPr>
                  <w:tcW w:w="1424" w:type="dxa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4" w:type="dxa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5" w:type="dxa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4" w:type="dxa"/>
                  <w:shd w:val="clear" w:color="auto" w:fill="D9D9D9" w:themeFill="background1" w:themeFillShade="D9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64540" w:rsidRPr="00291510" w:rsidTr="00895437">
              <w:trPr>
                <w:trHeight w:val="787"/>
              </w:trPr>
              <w:tc>
                <w:tcPr>
                  <w:tcW w:w="388" w:type="dxa"/>
                </w:tcPr>
                <w:p w:rsidR="00F64540" w:rsidRPr="00291510" w:rsidRDefault="00F64540" w:rsidP="00895437">
                  <w:pPr>
                    <w:pStyle w:val="a6"/>
                    <w:numPr>
                      <w:ilvl w:val="0"/>
                      <w:numId w:val="2"/>
                    </w:num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08" w:type="dxa"/>
                </w:tcPr>
                <w:p w:rsidR="00F64540" w:rsidRPr="002C3B82" w:rsidRDefault="00F64540" w:rsidP="00895437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u w:val="single"/>
                    </w:rPr>
                    <w:t>Физкультминутка</w:t>
                  </w:r>
                  <w:r w:rsidRPr="002C3B82">
                    <w:rPr>
                      <w:rFonts w:ascii="Times New Roman" w:hAnsi="Times New Roman" w:cs="Times New Roman"/>
                      <w:u w:val="single"/>
                    </w:rPr>
                    <w:t xml:space="preserve">. </w:t>
                  </w:r>
                </w:p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1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Сравнение именованных чисел.</w:t>
                  </w:r>
                </w:p>
              </w:tc>
              <w:tc>
                <w:tcPr>
                  <w:tcW w:w="1424" w:type="dxa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4" w:type="dxa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5" w:type="dxa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4" w:type="dxa"/>
                  <w:shd w:val="clear" w:color="auto" w:fill="D9D9D9" w:themeFill="background1" w:themeFillShade="D9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64540" w:rsidRPr="00291510" w:rsidTr="00895437">
              <w:trPr>
                <w:trHeight w:val="742"/>
              </w:trPr>
              <w:tc>
                <w:tcPr>
                  <w:tcW w:w="388" w:type="dxa"/>
                </w:tcPr>
                <w:p w:rsidR="00F64540" w:rsidRPr="00291510" w:rsidRDefault="00F64540" w:rsidP="00895437">
                  <w:pPr>
                    <w:pStyle w:val="a6"/>
                    <w:numPr>
                      <w:ilvl w:val="0"/>
                      <w:numId w:val="2"/>
                    </w:num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08" w:type="dxa"/>
                </w:tcPr>
                <w:p w:rsidR="00F64540" w:rsidRPr="002C3B82" w:rsidRDefault="00F64540" w:rsidP="00895437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u w:val="single"/>
                    </w:rPr>
                    <w:t>Работа в группе</w:t>
                  </w:r>
                  <w:r w:rsidRPr="002C3B82">
                    <w:rPr>
                      <w:rFonts w:ascii="Times New Roman" w:hAnsi="Times New Roman" w:cs="Times New Roman"/>
                      <w:u w:val="single"/>
                    </w:rPr>
                    <w:t xml:space="preserve">. </w:t>
                  </w:r>
                </w:p>
                <w:p w:rsidR="00F64540" w:rsidRPr="00616654" w:rsidRDefault="00F64540" w:rsidP="0089543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16654">
                    <w:rPr>
                      <w:rFonts w:ascii="Times New Roman" w:hAnsi="Times New Roman" w:cs="Times New Roman"/>
                    </w:rPr>
                    <w:t>Прикидка результата, взвешивание</w:t>
                  </w:r>
                </w:p>
              </w:tc>
              <w:tc>
                <w:tcPr>
                  <w:tcW w:w="1424" w:type="dxa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4" w:type="dxa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5" w:type="dxa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4" w:type="dxa"/>
                  <w:shd w:val="clear" w:color="auto" w:fill="D9D9D9" w:themeFill="background1" w:themeFillShade="D9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64540" w:rsidRPr="00291510" w:rsidTr="00895437">
              <w:trPr>
                <w:trHeight w:val="549"/>
              </w:trPr>
              <w:tc>
                <w:tcPr>
                  <w:tcW w:w="388" w:type="dxa"/>
                </w:tcPr>
                <w:p w:rsidR="00F64540" w:rsidRPr="00291510" w:rsidRDefault="00F64540" w:rsidP="00895437">
                  <w:pPr>
                    <w:pStyle w:val="a6"/>
                    <w:numPr>
                      <w:ilvl w:val="0"/>
                      <w:numId w:val="2"/>
                    </w:num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08" w:type="dxa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2325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Решение задачи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№ 210</w:t>
                  </w:r>
                  <w:r w:rsidRPr="00291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единицами массы.</w:t>
                  </w:r>
                </w:p>
              </w:tc>
              <w:tc>
                <w:tcPr>
                  <w:tcW w:w="1424" w:type="dxa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4" w:type="dxa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5" w:type="dxa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4" w:type="dxa"/>
                  <w:shd w:val="clear" w:color="auto" w:fill="D9D9D9" w:themeFill="background1" w:themeFillShade="D9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64540" w:rsidRPr="00291510" w:rsidTr="00895437">
              <w:trPr>
                <w:trHeight w:val="375"/>
              </w:trPr>
              <w:tc>
                <w:tcPr>
                  <w:tcW w:w="388" w:type="dxa"/>
                </w:tcPr>
                <w:p w:rsidR="00F64540" w:rsidRPr="00291510" w:rsidRDefault="00F64540" w:rsidP="00895437">
                  <w:pPr>
                    <w:pStyle w:val="a6"/>
                    <w:numPr>
                      <w:ilvl w:val="0"/>
                      <w:numId w:val="2"/>
                    </w:num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08" w:type="dxa"/>
                </w:tcPr>
                <w:p w:rsidR="00F64540" w:rsidRPr="00072325" w:rsidRDefault="00F64540" w:rsidP="00895437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u w:val="single"/>
                    </w:rPr>
                    <w:t>Работа с таблицей результатов сбора макулатуры</w:t>
                  </w:r>
                  <w:r w:rsidRPr="002C3B82">
                    <w:rPr>
                      <w:rFonts w:ascii="Times New Roman" w:hAnsi="Times New Roman" w:cs="Times New Roman"/>
                      <w:u w:val="single"/>
                    </w:rPr>
                    <w:t xml:space="preserve">. </w:t>
                  </w:r>
                  <w:r w:rsidRPr="00291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Перевод единиц измерения массы.</w:t>
                  </w:r>
                </w:p>
              </w:tc>
              <w:tc>
                <w:tcPr>
                  <w:tcW w:w="1424" w:type="dxa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4" w:type="dxa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5" w:type="dxa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4" w:type="dxa"/>
                  <w:shd w:val="clear" w:color="auto" w:fill="D9D9D9" w:themeFill="background1" w:themeFillShade="D9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64540" w:rsidRPr="00291510" w:rsidTr="00895437">
              <w:trPr>
                <w:trHeight w:val="802"/>
              </w:trPr>
              <w:tc>
                <w:tcPr>
                  <w:tcW w:w="388" w:type="dxa"/>
                </w:tcPr>
                <w:p w:rsidR="00F64540" w:rsidRPr="00291510" w:rsidRDefault="00F64540" w:rsidP="00895437">
                  <w:pPr>
                    <w:pStyle w:val="a6"/>
                    <w:numPr>
                      <w:ilvl w:val="0"/>
                      <w:numId w:val="2"/>
                    </w:num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08" w:type="dxa"/>
                </w:tcPr>
                <w:p w:rsidR="00F64540" w:rsidRPr="002C3B82" w:rsidRDefault="00F64540" w:rsidP="00895437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2C3B82">
                    <w:rPr>
                      <w:rFonts w:ascii="Times New Roman" w:hAnsi="Times New Roman" w:cs="Times New Roman"/>
                      <w:u w:val="single"/>
                    </w:rPr>
                    <w:t xml:space="preserve">Яндекс Учебник. </w:t>
                  </w:r>
                </w:p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1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Сложение и вычитание именованных чисел</w:t>
                  </w:r>
                </w:p>
              </w:tc>
              <w:tc>
                <w:tcPr>
                  <w:tcW w:w="1424" w:type="dxa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4" w:type="dxa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5" w:type="dxa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4" w:type="dxa"/>
                  <w:shd w:val="clear" w:color="auto" w:fill="D9D9D9" w:themeFill="background1" w:themeFillShade="D9"/>
                </w:tcPr>
                <w:p w:rsidR="00F64540" w:rsidRPr="00291510" w:rsidRDefault="00F64540" w:rsidP="008954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64540" w:rsidRPr="00291510" w:rsidRDefault="00F64540" w:rsidP="00FA78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84B" w:rsidRDefault="00FA784B" w:rsidP="00FA78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784B" w:rsidRDefault="00FA784B" w:rsidP="00FA78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2839" w:rsidRDefault="00692839" w:rsidP="0069283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Хочется отметить, что в</w:t>
      </w:r>
      <w:r w:rsidRPr="00D140B3">
        <w:rPr>
          <w:rFonts w:ascii="Times New Roman" w:hAnsi="Times New Roman" w:cs="Times New Roman"/>
          <w:sz w:val="24"/>
          <w:szCs w:val="24"/>
        </w:rPr>
        <w:t>иды деятельности для лево- и правополушарных предлагались всем детям</w:t>
      </w:r>
      <w:r>
        <w:rPr>
          <w:rFonts w:ascii="Times New Roman" w:hAnsi="Times New Roman" w:cs="Times New Roman"/>
          <w:sz w:val="24"/>
          <w:szCs w:val="24"/>
        </w:rPr>
        <w:t xml:space="preserve"> и сменяли друг друга на уроках, т.к. д</w:t>
      </w:r>
      <w:r w:rsidRPr="0036105B">
        <w:rPr>
          <w:rFonts w:ascii="Times New Roman" w:hAnsi="Times New Roman" w:cs="Times New Roman"/>
          <w:sz w:val="24"/>
          <w:szCs w:val="24"/>
        </w:rPr>
        <w:t>ля гармоничного развития школьников необходимо научить их по-разному осмысливать учебный материал (логически, образно, интуитивно), т. о. опираясь на ведущее полушарие и развивая другое.</w:t>
      </w:r>
    </w:p>
    <w:p w:rsidR="00692839" w:rsidRDefault="00692839" w:rsidP="0069283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3B1">
        <w:rPr>
          <w:rFonts w:ascii="Times New Roman" w:hAnsi="Times New Roman" w:cs="Times New Roman"/>
          <w:sz w:val="24"/>
          <w:szCs w:val="24"/>
        </w:rPr>
        <w:t>Работа по теме экспериментальной группы требует большой подгото</w:t>
      </w:r>
      <w:r>
        <w:rPr>
          <w:rFonts w:ascii="Times New Roman" w:hAnsi="Times New Roman" w:cs="Times New Roman"/>
          <w:sz w:val="24"/>
          <w:szCs w:val="24"/>
        </w:rPr>
        <w:t>вки, осведомленности педагога, внимания к возможностям</w:t>
      </w:r>
      <w:r w:rsidRPr="007B73B1">
        <w:rPr>
          <w:rFonts w:ascii="Times New Roman" w:hAnsi="Times New Roman" w:cs="Times New Roman"/>
          <w:sz w:val="24"/>
          <w:szCs w:val="24"/>
        </w:rPr>
        <w:t xml:space="preserve"> каждого ребенка, но видя положительные результаты учащихся, понимаешь, что время потрачено не напрасно.</w:t>
      </w:r>
    </w:p>
    <w:sectPr w:rsidR="00692839" w:rsidSect="00206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727FB"/>
    <w:multiLevelType w:val="hybridMultilevel"/>
    <w:tmpl w:val="BBF2EE02"/>
    <w:lvl w:ilvl="0" w:tplc="5C66493A">
      <w:start w:val="1"/>
      <w:numFmt w:val="decimal"/>
      <w:lvlText w:val="%1."/>
      <w:lvlJc w:val="righ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B6F5C"/>
    <w:multiLevelType w:val="hybridMultilevel"/>
    <w:tmpl w:val="BEBEF402"/>
    <w:lvl w:ilvl="0" w:tplc="50E0097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A33A3D"/>
    <w:multiLevelType w:val="hybridMultilevel"/>
    <w:tmpl w:val="D96C9AF2"/>
    <w:lvl w:ilvl="0" w:tplc="50E0097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28AC"/>
    <w:rsid w:val="000165EC"/>
    <w:rsid w:val="000676D7"/>
    <w:rsid w:val="0009011A"/>
    <w:rsid w:val="000B3B5D"/>
    <w:rsid w:val="00153B1E"/>
    <w:rsid w:val="00167378"/>
    <w:rsid w:val="001E6ADC"/>
    <w:rsid w:val="002068D6"/>
    <w:rsid w:val="00220FBD"/>
    <w:rsid w:val="00254216"/>
    <w:rsid w:val="002869B8"/>
    <w:rsid w:val="003061FE"/>
    <w:rsid w:val="0036105B"/>
    <w:rsid w:val="004628ED"/>
    <w:rsid w:val="004B7193"/>
    <w:rsid w:val="004D1EF8"/>
    <w:rsid w:val="004E58F3"/>
    <w:rsid w:val="004F4870"/>
    <w:rsid w:val="005502E2"/>
    <w:rsid w:val="00550D64"/>
    <w:rsid w:val="005D28AC"/>
    <w:rsid w:val="006106EA"/>
    <w:rsid w:val="006316BE"/>
    <w:rsid w:val="0065339D"/>
    <w:rsid w:val="00692839"/>
    <w:rsid w:val="007761C8"/>
    <w:rsid w:val="0078537F"/>
    <w:rsid w:val="0079321A"/>
    <w:rsid w:val="007B73B1"/>
    <w:rsid w:val="00854A09"/>
    <w:rsid w:val="008F3983"/>
    <w:rsid w:val="00937128"/>
    <w:rsid w:val="00942900"/>
    <w:rsid w:val="009617A7"/>
    <w:rsid w:val="009635B3"/>
    <w:rsid w:val="009639D6"/>
    <w:rsid w:val="009A4B68"/>
    <w:rsid w:val="00A60702"/>
    <w:rsid w:val="00B119E7"/>
    <w:rsid w:val="00B66BB4"/>
    <w:rsid w:val="00C171C2"/>
    <w:rsid w:val="00C25452"/>
    <w:rsid w:val="00C26B22"/>
    <w:rsid w:val="00C54CE9"/>
    <w:rsid w:val="00C80B3E"/>
    <w:rsid w:val="00C968C3"/>
    <w:rsid w:val="00CE1CFB"/>
    <w:rsid w:val="00D140B3"/>
    <w:rsid w:val="00DA1148"/>
    <w:rsid w:val="00DC3DA0"/>
    <w:rsid w:val="00DD428A"/>
    <w:rsid w:val="00E12DD6"/>
    <w:rsid w:val="00E82430"/>
    <w:rsid w:val="00EC06D8"/>
    <w:rsid w:val="00EC66A6"/>
    <w:rsid w:val="00ED1F00"/>
    <w:rsid w:val="00EF388D"/>
    <w:rsid w:val="00F06E40"/>
    <w:rsid w:val="00F17076"/>
    <w:rsid w:val="00F4715F"/>
    <w:rsid w:val="00F64540"/>
    <w:rsid w:val="00F87D08"/>
    <w:rsid w:val="00FA7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5D8752-AFEB-4C93-83EA-945FD16A5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53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85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537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617A7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7">
    <w:name w:val="Normal (Web)"/>
    <w:basedOn w:val="a"/>
    <w:uiPriority w:val="99"/>
    <w:semiHidden/>
    <w:unhideWhenUsed/>
    <w:rsid w:val="00EC6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7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5C9C0-DA7A-44FD-A168-E7FDB62D8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9</Pages>
  <Words>2275</Words>
  <Characters>12969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Administartor</cp:lastModifiedBy>
  <cp:revision>19</cp:revision>
  <cp:lastPrinted>2025-03-25T06:09:00Z</cp:lastPrinted>
  <dcterms:created xsi:type="dcterms:W3CDTF">2025-03-16T15:03:00Z</dcterms:created>
  <dcterms:modified xsi:type="dcterms:W3CDTF">2025-08-04T19:37:00Z</dcterms:modified>
</cp:coreProperties>
</file>